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59C0D" w14:textId="77777777" w:rsidR="002715D8" w:rsidRPr="00D05136" w:rsidRDefault="002715D8" w:rsidP="00D05136">
      <w:pPr>
        <w:spacing w:line="276" w:lineRule="auto"/>
        <w:jc w:val="center"/>
      </w:pP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fldChar w:fldCharType="begin"/>
      </w:r>
      <w:r w:rsidRPr="00D05136">
        <w:instrText xml:space="preserve"> INCLUDEPICTURE  "http://www.humanrights.uio.no/english/ahri/pictures/AHRI_logo_farger-2.jpg" \* MERGEFORMATINET </w:instrText>
      </w:r>
      <w:r w:rsidRPr="00D05136">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Pr="00D05136">
        <w:rPr>
          <w:noProof/>
        </w:rPr>
        <w:fldChar w:fldCharType="begin"/>
      </w:r>
      <w:r w:rsidRPr="00D05136">
        <w:rPr>
          <w:noProof/>
        </w:rPr>
        <w:instrText xml:space="preserve"> INCLUDEPICTURE  "http://www.humanrights.uio.no/english/ahri/pictures/AHRI_logo_farger-2.jpg" \* MERGEFORMATINET </w:instrText>
      </w:r>
      <w:r w:rsidRPr="00D05136">
        <w:rPr>
          <w:noProof/>
        </w:rPr>
        <w:fldChar w:fldCharType="separate"/>
      </w:r>
      <w:r w:rsidR="0087123D" w:rsidRPr="00D05136">
        <w:rPr>
          <w:noProof/>
        </w:rPr>
        <w:fldChar w:fldCharType="begin"/>
      </w:r>
      <w:r w:rsidR="0087123D" w:rsidRPr="00D05136">
        <w:rPr>
          <w:noProof/>
        </w:rPr>
        <w:instrText xml:space="preserve"> INCLUDEPICTURE  "http://www.humanrights.uio.no/english/ahri/pictures/AHRI_logo_farger-2.jpg" \* MERGEFORMATINET </w:instrText>
      </w:r>
      <w:r w:rsidR="0087123D" w:rsidRPr="00D05136">
        <w:rPr>
          <w:noProof/>
        </w:rPr>
        <w:fldChar w:fldCharType="separate"/>
      </w:r>
      <w:r w:rsidR="002A74AB" w:rsidRPr="00D05136">
        <w:rPr>
          <w:noProof/>
        </w:rPr>
        <w:fldChar w:fldCharType="begin"/>
      </w:r>
      <w:r w:rsidR="002A74AB" w:rsidRPr="00D05136">
        <w:rPr>
          <w:noProof/>
        </w:rPr>
        <w:instrText xml:space="preserve"> INCLUDEPICTURE  "http://www.humanrights.uio.no/english/ahri/pictures/AHRI_logo_farger-2.jpg" \* MERGEFORMATINET </w:instrText>
      </w:r>
      <w:r w:rsidR="002A74AB" w:rsidRPr="00D05136">
        <w:rPr>
          <w:noProof/>
        </w:rPr>
        <w:fldChar w:fldCharType="separate"/>
      </w:r>
      <w:r w:rsidR="006B2B94" w:rsidRPr="00D05136">
        <w:rPr>
          <w:noProof/>
        </w:rPr>
        <w:fldChar w:fldCharType="begin"/>
      </w:r>
      <w:r w:rsidR="006B2B94" w:rsidRPr="00D05136">
        <w:rPr>
          <w:noProof/>
        </w:rPr>
        <w:instrText xml:space="preserve"> INCLUDEPICTURE  "http://www.humanrights.uio.no/english/ahri/pictures/AHRI_logo_farger-2.jpg" \* MERGEFORMATINET </w:instrText>
      </w:r>
      <w:r w:rsidR="006B2B94" w:rsidRPr="00D05136">
        <w:rPr>
          <w:noProof/>
        </w:rPr>
        <w:fldChar w:fldCharType="separate"/>
      </w:r>
      <w:r w:rsidR="004A58B6" w:rsidRPr="00D05136">
        <w:rPr>
          <w:noProof/>
        </w:rPr>
        <w:fldChar w:fldCharType="begin"/>
      </w:r>
      <w:r w:rsidR="004A58B6" w:rsidRPr="00D05136">
        <w:rPr>
          <w:noProof/>
        </w:rPr>
        <w:instrText xml:space="preserve"> INCLUDEPICTURE  "http://www.humanrights.uio.no/english/ahri/pictures/AHRI_logo_farger-2.jpg" \* MERGEFORMATINET </w:instrText>
      </w:r>
      <w:r w:rsidR="004A58B6" w:rsidRPr="00D05136">
        <w:rPr>
          <w:noProof/>
        </w:rPr>
        <w:fldChar w:fldCharType="separate"/>
      </w:r>
      <w:r w:rsidR="003216C8" w:rsidRPr="00D05136">
        <w:rPr>
          <w:noProof/>
        </w:rPr>
        <w:fldChar w:fldCharType="begin"/>
      </w:r>
      <w:r w:rsidR="003216C8" w:rsidRPr="00D05136">
        <w:rPr>
          <w:noProof/>
        </w:rPr>
        <w:instrText xml:space="preserve"> INCLUDEPICTURE  "http://www.humanrights.uio.no/english/ahri/pictures/AHRI_logo_farger-2.jpg" \* MERGEFORMATINET </w:instrText>
      </w:r>
      <w:r w:rsidR="003216C8" w:rsidRPr="00D05136">
        <w:rPr>
          <w:noProof/>
        </w:rPr>
        <w:fldChar w:fldCharType="separate"/>
      </w:r>
      <w:r w:rsidR="00F65BE3" w:rsidRPr="00D05136">
        <w:rPr>
          <w:noProof/>
        </w:rPr>
        <w:fldChar w:fldCharType="begin"/>
      </w:r>
      <w:r w:rsidR="00F65BE3" w:rsidRPr="00D05136">
        <w:rPr>
          <w:noProof/>
        </w:rPr>
        <w:instrText xml:space="preserve"> INCLUDEPICTURE  "http://www.humanrights.uio.no/english/ahri/pictures/AHRI_logo_farger-2.jpg" \* MERGEFORMATINET </w:instrText>
      </w:r>
      <w:r w:rsidR="00F65BE3" w:rsidRPr="00D05136">
        <w:rPr>
          <w:noProof/>
        </w:rPr>
        <w:fldChar w:fldCharType="separate"/>
      </w:r>
      <w:r w:rsidR="009E746D" w:rsidRPr="00D05136">
        <w:rPr>
          <w:noProof/>
        </w:rPr>
        <w:fldChar w:fldCharType="begin"/>
      </w:r>
      <w:r w:rsidR="009E746D" w:rsidRPr="00D05136">
        <w:rPr>
          <w:noProof/>
        </w:rPr>
        <w:instrText xml:space="preserve"> INCLUDEPICTURE  "http://www.humanrights.uio.no/english/ahri/pictures/AHRI_logo_farger-2.jpg" \* MERGEFORMATINET </w:instrText>
      </w:r>
      <w:r w:rsidR="009E746D" w:rsidRPr="00D05136">
        <w:rPr>
          <w:noProof/>
        </w:rPr>
        <w:fldChar w:fldCharType="separate"/>
      </w:r>
      <w:r w:rsidR="0023681E" w:rsidRPr="00D05136">
        <w:rPr>
          <w:noProof/>
        </w:rPr>
        <w:fldChar w:fldCharType="begin"/>
      </w:r>
      <w:r w:rsidR="0023681E" w:rsidRPr="00D05136">
        <w:rPr>
          <w:noProof/>
        </w:rPr>
        <w:instrText xml:space="preserve"> INCLUDEPICTURE  "http://www.humanrights.uio.no/english/ahri/pictures/AHRI_logo_farger-2.jpg" \* MERGEFORMATINET </w:instrText>
      </w:r>
      <w:r w:rsidR="0023681E" w:rsidRPr="00D05136">
        <w:rPr>
          <w:noProof/>
        </w:rPr>
        <w:fldChar w:fldCharType="separate"/>
      </w:r>
      <w:r w:rsidR="00083DB5" w:rsidRPr="00D05136">
        <w:rPr>
          <w:noProof/>
        </w:rPr>
        <w:fldChar w:fldCharType="begin"/>
      </w:r>
      <w:r w:rsidR="00083DB5" w:rsidRPr="00D05136">
        <w:rPr>
          <w:noProof/>
        </w:rPr>
        <w:instrText xml:space="preserve"> INCLUDEPICTURE  "http://www.humanrights.uio.no/english/ahri/pictures/AHRI_logo_farger-2.jpg" \* MERGEFORMATINET </w:instrText>
      </w:r>
      <w:r w:rsidR="00083DB5" w:rsidRPr="00D05136">
        <w:rPr>
          <w:noProof/>
        </w:rPr>
        <w:fldChar w:fldCharType="separate"/>
      </w:r>
      <w:r w:rsidR="002817B2">
        <w:rPr>
          <w:noProof/>
        </w:rPr>
        <w:fldChar w:fldCharType="begin"/>
      </w:r>
      <w:r w:rsidR="002817B2">
        <w:rPr>
          <w:noProof/>
        </w:rPr>
        <w:instrText xml:space="preserve"> INCLUDEPICTURE  "http://www.humanrights.uio.no/english/ahri/pictures/AHRI_logo_farger-2.jpg" \* MERGEFORMATINET </w:instrText>
      </w:r>
      <w:r w:rsidR="002817B2">
        <w:rPr>
          <w:noProof/>
        </w:rPr>
        <w:fldChar w:fldCharType="separate"/>
      </w:r>
      <w:r w:rsidR="00591679">
        <w:rPr>
          <w:noProof/>
        </w:rPr>
        <w:fldChar w:fldCharType="begin"/>
      </w:r>
      <w:r w:rsidR="00591679">
        <w:rPr>
          <w:noProof/>
        </w:rPr>
        <w:instrText xml:space="preserve"> INCLUDEPICTURE  "http://www.humanrights.uio.no/english/ahri/pictures/AHRI_logo_farger-2.jpg" \* MERGEFORMATINET </w:instrText>
      </w:r>
      <w:r w:rsidR="00591679">
        <w:rPr>
          <w:noProof/>
        </w:rPr>
        <w:fldChar w:fldCharType="separate"/>
      </w:r>
      <w:r w:rsidR="00BD2C8B">
        <w:rPr>
          <w:noProof/>
        </w:rPr>
        <w:fldChar w:fldCharType="begin"/>
      </w:r>
      <w:r w:rsidR="00BD2C8B">
        <w:rPr>
          <w:noProof/>
        </w:rPr>
        <w:instrText xml:space="preserve"> INCLUDEPICTURE  "http://www.humanrights.uio.no/english/ahri/pictures/AHRI_logo_farger-2.jpg" \* MERGEFORMATINET </w:instrText>
      </w:r>
      <w:r w:rsidR="00BD2C8B">
        <w:rPr>
          <w:noProof/>
        </w:rPr>
        <w:fldChar w:fldCharType="separate"/>
      </w:r>
      <w:r w:rsidR="006D3F11">
        <w:rPr>
          <w:noProof/>
        </w:rPr>
        <w:fldChar w:fldCharType="begin"/>
      </w:r>
      <w:r w:rsidR="006D3F11">
        <w:rPr>
          <w:noProof/>
        </w:rPr>
        <w:instrText xml:space="preserve"> INCLUDEPICTURE  "http://www.humanrights.uio.no/english/ahri/pictures/AHRI_logo_farger-2.jpg" \* MERGEFORMATINET </w:instrText>
      </w:r>
      <w:r w:rsidR="006D3F11">
        <w:rPr>
          <w:noProof/>
        </w:rPr>
        <w:fldChar w:fldCharType="separate"/>
      </w:r>
      <w:r w:rsidR="00027131">
        <w:rPr>
          <w:noProof/>
        </w:rPr>
        <w:fldChar w:fldCharType="begin"/>
      </w:r>
      <w:r w:rsidR="00027131">
        <w:rPr>
          <w:noProof/>
        </w:rPr>
        <w:instrText xml:space="preserve"> INCLUDEPICTURE  "http://www.humanrights.uio.no/english/ahri/pictures/AHRI_logo_farger-2.jpg" \* MERGEFORMATINET </w:instrText>
      </w:r>
      <w:r w:rsidR="00027131">
        <w:rPr>
          <w:noProof/>
        </w:rPr>
        <w:fldChar w:fldCharType="separate"/>
      </w:r>
      <w:r w:rsidR="00A33661">
        <w:rPr>
          <w:noProof/>
        </w:rPr>
        <w:fldChar w:fldCharType="begin"/>
      </w:r>
      <w:r w:rsidR="00A33661">
        <w:rPr>
          <w:noProof/>
        </w:rPr>
        <w:instrText xml:space="preserve"> INCLUDEPICTURE  "http://www.humanrights.uio.no/english/ahri/pictures/AHRI_logo_farger-2.jpg" \* MERGEFORMATINET </w:instrText>
      </w:r>
      <w:r w:rsidR="00A33661">
        <w:rPr>
          <w:noProof/>
        </w:rPr>
        <w:fldChar w:fldCharType="separate"/>
      </w:r>
      <w:r w:rsidR="00DC5F6E">
        <w:rPr>
          <w:noProof/>
        </w:rPr>
        <w:fldChar w:fldCharType="begin"/>
      </w:r>
      <w:r w:rsidR="00DC5F6E">
        <w:rPr>
          <w:noProof/>
        </w:rPr>
        <w:instrText xml:space="preserve"> </w:instrText>
      </w:r>
      <w:r w:rsidR="00DC5F6E">
        <w:rPr>
          <w:noProof/>
        </w:rPr>
        <w:instrText>INCLUDEPICTURE  "http://www.humanrights.uio.no/english/ahri/pictures/AHRI_logo_farger-2.jpg" \* MERGEFORMATINET</w:instrText>
      </w:r>
      <w:r w:rsidR="00DC5F6E">
        <w:rPr>
          <w:noProof/>
        </w:rPr>
        <w:instrText xml:space="preserve"> </w:instrText>
      </w:r>
      <w:r w:rsidR="00DC5F6E">
        <w:rPr>
          <w:noProof/>
        </w:rPr>
        <w:fldChar w:fldCharType="separate"/>
      </w:r>
      <w:r w:rsidR="00DC5F6E">
        <w:rPr>
          <w:noProof/>
        </w:rPr>
        <w:pict w14:anchorId="36A55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HRI logo" style="width:151.8pt;height:54.6pt;mso-width-percent:0;mso-height-percent:0;mso-width-percent:0;mso-height-percent:0">
            <v:imagedata r:id="rId8" r:href="rId9"/>
          </v:shape>
        </w:pict>
      </w:r>
      <w:r w:rsidR="00DC5F6E">
        <w:rPr>
          <w:noProof/>
        </w:rPr>
        <w:fldChar w:fldCharType="end"/>
      </w:r>
      <w:r w:rsidR="00A33661">
        <w:rPr>
          <w:noProof/>
        </w:rPr>
        <w:fldChar w:fldCharType="end"/>
      </w:r>
      <w:r w:rsidR="00027131">
        <w:rPr>
          <w:noProof/>
        </w:rPr>
        <w:fldChar w:fldCharType="end"/>
      </w:r>
      <w:r w:rsidR="006D3F11">
        <w:rPr>
          <w:noProof/>
        </w:rPr>
        <w:fldChar w:fldCharType="end"/>
      </w:r>
      <w:r w:rsidR="00BD2C8B">
        <w:rPr>
          <w:noProof/>
        </w:rPr>
        <w:fldChar w:fldCharType="end"/>
      </w:r>
      <w:r w:rsidR="00591679">
        <w:rPr>
          <w:noProof/>
        </w:rPr>
        <w:fldChar w:fldCharType="end"/>
      </w:r>
      <w:r w:rsidR="002817B2">
        <w:rPr>
          <w:noProof/>
        </w:rPr>
        <w:fldChar w:fldCharType="end"/>
      </w:r>
      <w:r w:rsidR="00083DB5" w:rsidRPr="00D05136">
        <w:rPr>
          <w:noProof/>
        </w:rPr>
        <w:fldChar w:fldCharType="end"/>
      </w:r>
      <w:r w:rsidR="0023681E" w:rsidRPr="00D05136">
        <w:rPr>
          <w:noProof/>
        </w:rPr>
        <w:fldChar w:fldCharType="end"/>
      </w:r>
      <w:r w:rsidR="009E746D" w:rsidRPr="00D05136">
        <w:rPr>
          <w:noProof/>
        </w:rPr>
        <w:fldChar w:fldCharType="end"/>
      </w:r>
      <w:r w:rsidR="00F65BE3" w:rsidRPr="00D05136">
        <w:rPr>
          <w:noProof/>
        </w:rPr>
        <w:fldChar w:fldCharType="end"/>
      </w:r>
      <w:r w:rsidR="003216C8" w:rsidRPr="00D05136">
        <w:rPr>
          <w:noProof/>
        </w:rPr>
        <w:fldChar w:fldCharType="end"/>
      </w:r>
      <w:r w:rsidR="004A58B6" w:rsidRPr="00D05136">
        <w:rPr>
          <w:noProof/>
        </w:rPr>
        <w:fldChar w:fldCharType="end"/>
      </w:r>
      <w:r w:rsidR="006B2B94" w:rsidRPr="00D05136">
        <w:rPr>
          <w:noProof/>
        </w:rPr>
        <w:fldChar w:fldCharType="end"/>
      </w:r>
      <w:r w:rsidR="002A74AB" w:rsidRPr="00D05136">
        <w:rPr>
          <w:noProof/>
        </w:rPr>
        <w:fldChar w:fldCharType="end"/>
      </w:r>
      <w:r w:rsidR="0087123D"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rPr>
          <w:noProof/>
        </w:rPr>
        <w:fldChar w:fldCharType="end"/>
      </w:r>
      <w:r w:rsidRPr="00D05136">
        <w:fldChar w:fldCharType="end"/>
      </w:r>
      <w:r w:rsidRPr="00D05136">
        <w:fldChar w:fldCharType="end"/>
      </w:r>
      <w:r w:rsidRPr="00D05136">
        <w:fldChar w:fldCharType="end"/>
      </w:r>
      <w:r w:rsidRPr="00D05136">
        <w:fldChar w:fldCharType="end"/>
      </w:r>
      <w:r w:rsidRPr="00D05136">
        <w:fldChar w:fldCharType="end"/>
      </w:r>
      <w:r w:rsidRPr="00D05136">
        <w:fldChar w:fldCharType="end"/>
      </w:r>
    </w:p>
    <w:p w14:paraId="23E071BF" w14:textId="77777777" w:rsidR="002715D8" w:rsidRPr="00D05136" w:rsidRDefault="002715D8" w:rsidP="00D05136">
      <w:pPr>
        <w:spacing w:line="276" w:lineRule="auto"/>
        <w:jc w:val="center"/>
      </w:pPr>
    </w:p>
    <w:p w14:paraId="747880C1" w14:textId="77777777" w:rsidR="002715D8" w:rsidRPr="00D05136" w:rsidRDefault="002715D8" w:rsidP="00D05136">
      <w:pPr>
        <w:spacing w:line="276" w:lineRule="auto"/>
        <w:jc w:val="center"/>
      </w:pPr>
      <w:r w:rsidRPr="00D05136">
        <w:t>Assembly Meeting</w:t>
      </w:r>
    </w:p>
    <w:p w14:paraId="6949BCDB" w14:textId="11B4AB51" w:rsidR="00CB1F85" w:rsidRPr="00D05136" w:rsidRDefault="00CB1F85" w:rsidP="00D05136">
      <w:pPr>
        <w:spacing w:line="276" w:lineRule="auto"/>
        <w:jc w:val="center"/>
        <w:rPr>
          <w:bCs/>
        </w:rPr>
      </w:pPr>
      <w:r w:rsidRPr="00D05136">
        <w:rPr>
          <w:bCs/>
        </w:rPr>
        <w:t>Friday 4th September 2020</w:t>
      </w:r>
    </w:p>
    <w:p w14:paraId="79CBBCD1" w14:textId="77777777" w:rsidR="00CB1F85" w:rsidRPr="00D05136" w:rsidRDefault="00CB1F85" w:rsidP="00D05136">
      <w:pPr>
        <w:spacing w:line="276" w:lineRule="auto"/>
        <w:jc w:val="center"/>
      </w:pPr>
      <w:r w:rsidRPr="00D05136">
        <w:rPr>
          <w:bCs/>
        </w:rPr>
        <w:t>14.00pm-15.30pm (</w:t>
      </w:r>
      <w:proofErr w:type="spellStart"/>
      <w:r w:rsidRPr="00D05136">
        <w:rPr>
          <w:bCs/>
        </w:rPr>
        <w:t>timezone</w:t>
      </w:r>
      <w:proofErr w:type="spellEnd"/>
      <w:r w:rsidRPr="00D05136">
        <w:rPr>
          <w:bCs/>
        </w:rPr>
        <w:t>: CAT/CET</w:t>
      </w:r>
      <w:r w:rsidRPr="00D05136">
        <w:t>)</w:t>
      </w:r>
    </w:p>
    <w:p w14:paraId="700D8C53" w14:textId="3E45299A" w:rsidR="00CB1F85" w:rsidRDefault="00CB1F85" w:rsidP="00D05136">
      <w:pPr>
        <w:spacing w:line="276" w:lineRule="auto"/>
        <w:jc w:val="center"/>
      </w:pPr>
      <w:r w:rsidRPr="00D05136">
        <w:t>Zoom meeting.</w:t>
      </w:r>
    </w:p>
    <w:p w14:paraId="7E59D2EE" w14:textId="77777777" w:rsidR="006D3F11" w:rsidRDefault="006D3F11" w:rsidP="00D05136">
      <w:pPr>
        <w:spacing w:line="276" w:lineRule="auto"/>
        <w:jc w:val="center"/>
      </w:pPr>
    </w:p>
    <w:p w14:paraId="5DFC4F03" w14:textId="1DDE418A" w:rsidR="006D3F11" w:rsidRPr="006D3F11" w:rsidRDefault="00A33661" w:rsidP="00D05136">
      <w:pPr>
        <w:spacing w:line="276" w:lineRule="auto"/>
        <w:jc w:val="center"/>
        <w:rPr>
          <w:b/>
        </w:rPr>
      </w:pPr>
      <w:r>
        <w:rPr>
          <w:b/>
        </w:rPr>
        <w:t>FINAL</w:t>
      </w:r>
    </w:p>
    <w:p w14:paraId="4DF05A2F" w14:textId="77777777" w:rsidR="002715D8" w:rsidRPr="00D05136" w:rsidRDefault="002715D8" w:rsidP="00D05136">
      <w:pPr>
        <w:spacing w:line="276" w:lineRule="auto"/>
        <w:jc w:val="center"/>
      </w:pPr>
    </w:p>
    <w:p w14:paraId="07120CBD" w14:textId="43B2506E" w:rsidR="002715D8" w:rsidRPr="00D05136" w:rsidRDefault="00210CC6" w:rsidP="00D05136">
      <w:pPr>
        <w:spacing w:line="276" w:lineRule="auto"/>
        <w:jc w:val="both"/>
        <w:rPr>
          <w:b/>
          <w:u w:val="single"/>
        </w:rPr>
      </w:pPr>
      <w:r w:rsidRPr="00D05136">
        <w:rPr>
          <w:b/>
          <w:u w:val="single"/>
        </w:rPr>
        <w:t>Member Institutions Present</w:t>
      </w:r>
    </w:p>
    <w:p w14:paraId="528D730C"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proofErr w:type="spellStart"/>
      <w:r w:rsidRPr="00D05136">
        <w:rPr>
          <w:rFonts w:ascii="Times New Roman" w:hAnsi="Times New Roman" w:cs="Times New Roman"/>
        </w:rPr>
        <w:t>Castan</w:t>
      </w:r>
      <w:proofErr w:type="spellEnd"/>
      <w:r w:rsidRPr="00D05136">
        <w:rPr>
          <w:rFonts w:ascii="Times New Roman" w:hAnsi="Times New Roman" w:cs="Times New Roman"/>
        </w:rPr>
        <w:t xml:space="preserve"> Centre for Human Rights Law, Monash University, Australia</w:t>
      </w:r>
    </w:p>
    <w:p w14:paraId="1783857A"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Centre for Criminal Justice and Human Rights (CCJHR), University College Cork, Ireland </w:t>
      </w:r>
    </w:p>
    <w:p w14:paraId="2BA4654D"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Centre for Human Rights Research, University of Manitoba, Canada </w:t>
      </w:r>
    </w:p>
    <w:p w14:paraId="5CCEF57D"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Centre for Human Rights Studies, University of Zurich (UZHR), Switzerland </w:t>
      </w:r>
    </w:p>
    <w:p w14:paraId="1F008DE4"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Centre for Human Rights, University of Pretoria, South Africa</w:t>
      </w:r>
    </w:p>
    <w:p w14:paraId="73502EE7" w14:textId="4FD59F53" w:rsidR="00396E97"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Centre for the Study of Human Rights Law, University of Strathclyde, UK</w:t>
      </w:r>
    </w:p>
    <w:p w14:paraId="514E18FB" w14:textId="22875A6C" w:rsidR="00596AA2" w:rsidRPr="00D05136" w:rsidRDefault="00596AA2" w:rsidP="00596AA2">
      <w:pPr>
        <w:pStyle w:val="ListParagraph"/>
        <w:numPr>
          <w:ilvl w:val="0"/>
          <w:numId w:val="6"/>
        </w:numPr>
        <w:spacing w:line="276" w:lineRule="auto"/>
        <w:jc w:val="both"/>
        <w:rPr>
          <w:rFonts w:ascii="Times New Roman" w:hAnsi="Times New Roman" w:cs="Times New Roman"/>
        </w:rPr>
      </w:pPr>
      <w:r w:rsidRPr="00596AA2">
        <w:rPr>
          <w:rFonts w:ascii="Times New Roman" w:hAnsi="Times New Roman" w:cs="Times New Roman"/>
        </w:rPr>
        <w:t>Chair of Human Rights and Public Authorities of the University of the Basque Cou</w:t>
      </w:r>
      <w:r>
        <w:rPr>
          <w:rFonts w:ascii="Times New Roman" w:hAnsi="Times New Roman" w:cs="Times New Roman"/>
        </w:rPr>
        <w:t>ntry (UPV/EHU), Spain</w:t>
      </w:r>
    </w:p>
    <w:p w14:paraId="66245445" w14:textId="2A34C1F0" w:rsidR="00396E97"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Chang </w:t>
      </w:r>
      <w:proofErr w:type="spellStart"/>
      <w:r w:rsidRPr="00D05136">
        <w:rPr>
          <w:rFonts w:ascii="Times New Roman" w:hAnsi="Times New Roman" w:cs="Times New Roman"/>
        </w:rPr>
        <w:t>Fo-chuan</w:t>
      </w:r>
      <w:proofErr w:type="spellEnd"/>
      <w:r w:rsidRPr="00D05136">
        <w:rPr>
          <w:rFonts w:ascii="Times New Roman" w:hAnsi="Times New Roman" w:cs="Times New Roman"/>
        </w:rPr>
        <w:t xml:space="preserve"> Center for the Study of Human Rights, </w:t>
      </w:r>
      <w:proofErr w:type="spellStart"/>
      <w:r w:rsidRPr="00D05136">
        <w:rPr>
          <w:rFonts w:ascii="Times New Roman" w:hAnsi="Times New Roman" w:cs="Times New Roman"/>
        </w:rPr>
        <w:t>Sowchos</w:t>
      </w:r>
      <w:proofErr w:type="spellEnd"/>
      <w:r w:rsidRPr="00D05136">
        <w:rPr>
          <w:rFonts w:ascii="Times New Roman" w:hAnsi="Times New Roman" w:cs="Times New Roman"/>
        </w:rPr>
        <w:t xml:space="preserve"> University, Taiwan </w:t>
      </w:r>
    </w:p>
    <w:p w14:paraId="4500D154" w14:textId="26A7F0D7" w:rsidR="00596AA2" w:rsidRPr="00D05136" w:rsidRDefault="00596AA2" w:rsidP="00596AA2">
      <w:pPr>
        <w:pStyle w:val="ListParagraph"/>
        <w:numPr>
          <w:ilvl w:val="0"/>
          <w:numId w:val="6"/>
        </w:numPr>
        <w:spacing w:line="276" w:lineRule="auto"/>
        <w:jc w:val="both"/>
        <w:rPr>
          <w:rFonts w:ascii="Times New Roman" w:hAnsi="Times New Roman" w:cs="Times New Roman"/>
        </w:rPr>
      </w:pPr>
      <w:r w:rsidRPr="00596AA2">
        <w:rPr>
          <w:rFonts w:ascii="Times New Roman" w:hAnsi="Times New Roman" w:cs="Times New Roman"/>
        </w:rPr>
        <w:t>Czech Center for Human Rights and Democracy (CCHRD), Czech Republic</w:t>
      </w:r>
    </w:p>
    <w:p w14:paraId="1AC1BAC1"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Department for Human Rights and Politics, Institute for Political and International Studies, ELTE University Budapest, Hungary </w:t>
      </w:r>
    </w:p>
    <w:p w14:paraId="15262FDE"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Department of Human Rights, Nicolaus Copernicus University, Poland  </w:t>
      </w:r>
    </w:p>
    <w:p w14:paraId="75072280"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Erik </w:t>
      </w:r>
      <w:proofErr w:type="spellStart"/>
      <w:r w:rsidRPr="00D05136">
        <w:rPr>
          <w:rFonts w:ascii="Times New Roman" w:hAnsi="Times New Roman" w:cs="Times New Roman"/>
        </w:rPr>
        <w:t>Castrén</w:t>
      </w:r>
      <w:proofErr w:type="spellEnd"/>
      <w:r w:rsidRPr="00D05136">
        <w:rPr>
          <w:rFonts w:ascii="Times New Roman" w:hAnsi="Times New Roman" w:cs="Times New Roman"/>
        </w:rPr>
        <w:t xml:space="preserve"> Institute, University of Helsinki, Finland</w:t>
      </w:r>
    </w:p>
    <w:p w14:paraId="3E43F709"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European Training and Research Centre for Human Rights and Democracy, Austria </w:t>
      </w:r>
    </w:p>
    <w:p w14:paraId="5068F23B"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Global Campus of Human Rights, Italy </w:t>
      </w:r>
    </w:p>
    <w:p w14:paraId="652192BB"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Global Justice Academy, University of Edinburgh, UK</w:t>
      </w:r>
    </w:p>
    <w:p w14:paraId="5406ECD8"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Helena Kennedy Centre for International Justice,  Sheffield Hallam University, UK</w:t>
      </w:r>
    </w:p>
    <w:p w14:paraId="3BD865F6" w14:textId="2104F692" w:rsidR="00596AA2" w:rsidRPr="00596AA2" w:rsidRDefault="00596AA2" w:rsidP="00596AA2">
      <w:pPr>
        <w:pStyle w:val="ListParagraph"/>
        <w:numPr>
          <w:ilvl w:val="0"/>
          <w:numId w:val="6"/>
        </w:numPr>
        <w:spacing w:line="276" w:lineRule="auto"/>
        <w:jc w:val="both"/>
        <w:rPr>
          <w:rFonts w:ascii="Times New Roman" w:hAnsi="Times New Roman" w:cs="Times New Roman"/>
        </w:rPr>
      </w:pPr>
      <w:r>
        <w:rPr>
          <w:rFonts w:ascii="Times New Roman" w:hAnsi="Times New Roman" w:cs="Times New Roman"/>
        </w:rPr>
        <w:t xml:space="preserve">Human Rights Centre, </w:t>
      </w:r>
      <w:r w:rsidRPr="00D05136">
        <w:rPr>
          <w:rFonts w:ascii="Times New Roman" w:hAnsi="Times New Roman" w:cs="Times New Roman"/>
        </w:rPr>
        <w:t>Queen's University Belfast, UK</w:t>
      </w:r>
    </w:p>
    <w:p w14:paraId="28B8FD4D" w14:textId="73CDDE5C"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Human Rights Centre of the University of Potsdam, Germany </w:t>
      </w:r>
    </w:p>
    <w:p w14:paraId="5BDA3CDA"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Human Rights Implementation Centre, University of Bristol, UK</w:t>
      </w:r>
    </w:p>
    <w:p w14:paraId="5E5D54C7"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Human Rights Institute, Binghamton University, U.S.A.</w:t>
      </w:r>
    </w:p>
    <w:p w14:paraId="3D8A517A"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Human Rights Law Centre, University of Nottingham, UK</w:t>
      </w:r>
    </w:p>
    <w:p w14:paraId="7E648078"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Human Rights Research and Education Centre, University of Ottawa, Canada</w:t>
      </w:r>
    </w:p>
    <w:p w14:paraId="6037ED2D" w14:textId="68AADC06" w:rsidR="003F2333" w:rsidRPr="003F2333" w:rsidRDefault="00396E97" w:rsidP="003F2333">
      <w:pPr>
        <w:pStyle w:val="ListParagraph"/>
        <w:numPr>
          <w:ilvl w:val="0"/>
          <w:numId w:val="6"/>
        </w:numPr>
        <w:spacing w:line="276" w:lineRule="auto"/>
        <w:jc w:val="both"/>
        <w:rPr>
          <w:rFonts w:ascii="Times New Roman" w:hAnsi="Times New Roman" w:cs="Times New Roman"/>
        </w:rPr>
      </w:pPr>
      <w:proofErr w:type="spellStart"/>
      <w:r w:rsidRPr="00D05136">
        <w:rPr>
          <w:rFonts w:ascii="Times New Roman" w:hAnsi="Times New Roman" w:cs="Times New Roman"/>
        </w:rPr>
        <w:t>Institut</w:t>
      </w:r>
      <w:proofErr w:type="spellEnd"/>
      <w:r w:rsidRPr="00D05136">
        <w:rPr>
          <w:rFonts w:ascii="Times New Roman" w:hAnsi="Times New Roman" w:cs="Times New Roman"/>
        </w:rPr>
        <w:t xml:space="preserve"> de Droit </w:t>
      </w:r>
      <w:proofErr w:type="spellStart"/>
      <w:r w:rsidRPr="00D05136">
        <w:rPr>
          <w:rFonts w:ascii="Times New Roman" w:hAnsi="Times New Roman" w:cs="Times New Roman"/>
        </w:rPr>
        <w:t>Européen</w:t>
      </w:r>
      <w:proofErr w:type="spellEnd"/>
      <w:r w:rsidRPr="00D05136">
        <w:rPr>
          <w:rFonts w:ascii="Times New Roman" w:hAnsi="Times New Roman" w:cs="Times New Roman"/>
        </w:rPr>
        <w:t xml:space="preserve"> des Droits de </w:t>
      </w:r>
      <w:proofErr w:type="spellStart"/>
      <w:r w:rsidRPr="00D05136">
        <w:rPr>
          <w:rFonts w:ascii="Times New Roman" w:hAnsi="Times New Roman" w:cs="Times New Roman"/>
        </w:rPr>
        <w:t>l'Homme</w:t>
      </w:r>
      <w:proofErr w:type="spellEnd"/>
      <w:r w:rsidRPr="00D05136">
        <w:rPr>
          <w:rFonts w:ascii="Times New Roman" w:hAnsi="Times New Roman" w:cs="Times New Roman"/>
        </w:rPr>
        <w:t xml:space="preserve"> (Montpellier - IDEDH), France </w:t>
      </w:r>
    </w:p>
    <w:p w14:paraId="7F2826A4"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Institute for Human Rights, </w:t>
      </w:r>
      <w:proofErr w:type="spellStart"/>
      <w:r w:rsidRPr="00D05136">
        <w:rPr>
          <w:rFonts w:ascii="Times New Roman" w:hAnsi="Times New Roman" w:cs="Times New Roman"/>
        </w:rPr>
        <w:t>Åbo</w:t>
      </w:r>
      <w:proofErr w:type="spellEnd"/>
      <w:r w:rsidRPr="00D05136">
        <w:rPr>
          <w:rFonts w:ascii="Times New Roman" w:hAnsi="Times New Roman" w:cs="Times New Roman"/>
        </w:rPr>
        <w:t xml:space="preserve"> </w:t>
      </w:r>
      <w:proofErr w:type="spellStart"/>
      <w:r w:rsidRPr="00D05136">
        <w:rPr>
          <w:rFonts w:ascii="Times New Roman" w:hAnsi="Times New Roman" w:cs="Times New Roman"/>
        </w:rPr>
        <w:t>Akademi</w:t>
      </w:r>
      <w:proofErr w:type="spellEnd"/>
      <w:r w:rsidRPr="00D05136">
        <w:rPr>
          <w:rFonts w:ascii="Times New Roman" w:hAnsi="Times New Roman" w:cs="Times New Roman"/>
        </w:rPr>
        <w:t xml:space="preserve"> University, Finland </w:t>
      </w:r>
    </w:p>
    <w:p w14:paraId="425F677A"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Instituto de </w:t>
      </w:r>
      <w:proofErr w:type="spellStart"/>
      <w:r w:rsidRPr="00D05136">
        <w:rPr>
          <w:rFonts w:ascii="Times New Roman" w:hAnsi="Times New Roman" w:cs="Times New Roman"/>
        </w:rPr>
        <w:t>Democracia</w:t>
      </w:r>
      <w:proofErr w:type="spellEnd"/>
      <w:r w:rsidRPr="00D05136">
        <w:rPr>
          <w:rFonts w:ascii="Times New Roman" w:hAnsi="Times New Roman" w:cs="Times New Roman"/>
        </w:rPr>
        <w:t xml:space="preserve"> y Derechos Humanos de la Pontificia Universidad </w:t>
      </w:r>
      <w:proofErr w:type="spellStart"/>
      <w:r w:rsidRPr="00D05136">
        <w:rPr>
          <w:rFonts w:ascii="Times New Roman" w:hAnsi="Times New Roman" w:cs="Times New Roman"/>
        </w:rPr>
        <w:t>Católica</w:t>
      </w:r>
      <w:proofErr w:type="spellEnd"/>
      <w:r w:rsidRPr="00D05136">
        <w:rPr>
          <w:rFonts w:ascii="Times New Roman" w:hAnsi="Times New Roman" w:cs="Times New Roman"/>
        </w:rPr>
        <w:t xml:space="preserve"> del Perú (</w:t>
      </w:r>
      <w:proofErr w:type="spellStart"/>
      <w:r w:rsidRPr="00D05136">
        <w:rPr>
          <w:rFonts w:ascii="Times New Roman" w:hAnsi="Times New Roman" w:cs="Times New Roman"/>
        </w:rPr>
        <w:t>Idehpucp</w:t>
      </w:r>
      <w:proofErr w:type="spellEnd"/>
      <w:r w:rsidRPr="00D05136">
        <w:rPr>
          <w:rFonts w:ascii="Times New Roman" w:hAnsi="Times New Roman" w:cs="Times New Roman"/>
        </w:rPr>
        <w:t xml:space="preserve">), Peru </w:t>
      </w:r>
    </w:p>
    <w:p w14:paraId="61117D93"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Irish Centre for Human Rights, National University of Ireland Galway, Ireland</w:t>
      </w:r>
    </w:p>
    <w:p w14:paraId="07349DD0"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lastRenderedPageBreak/>
        <w:t xml:space="preserve">Ludwig Boltzmann Institute of Human Rights, Austria  </w:t>
      </w:r>
    </w:p>
    <w:p w14:paraId="0896DB4E" w14:textId="72A7761C" w:rsidR="00396E97"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Maastricht Centre for Human Rights , the Netherlands </w:t>
      </w:r>
    </w:p>
    <w:p w14:paraId="1D6B1698" w14:textId="6C8545DA" w:rsidR="00596AA2" w:rsidRPr="00596AA2" w:rsidRDefault="00596AA2" w:rsidP="00596AA2">
      <w:pPr>
        <w:pStyle w:val="ListParagraph"/>
        <w:numPr>
          <w:ilvl w:val="0"/>
          <w:numId w:val="6"/>
        </w:numPr>
        <w:spacing w:line="276" w:lineRule="auto"/>
        <w:jc w:val="both"/>
        <w:rPr>
          <w:rFonts w:ascii="Times New Roman" w:hAnsi="Times New Roman" w:cs="Times New Roman"/>
        </w:rPr>
      </w:pPr>
      <w:r w:rsidRPr="00596AA2">
        <w:rPr>
          <w:rFonts w:ascii="Times New Roman" w:hAnsi="Times New Roman" w:cs="Times New Roman"/>
        </w:rPr>
        <w:t>Minerva Center for Human Rights</w:t>
      </w:r>
      <w:r>
        <w:rPr>
          <w:rFonts w:ascii="Times New Roman" w:hAnsi="Times New Roman" w:cs="Times New Roman"/>
        </w:rPr>
        <w:t>, Hebrew University of Jerusalem, Israel</w:t>
      </w:r>
    </w:p>
    <w:p w14:paraId="1E67EF4B"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Newcastle Forum for Human Rights &amp; Social Justice, UK</w:t>
      </w:r>
    </w:p>
    <w:p w14:paraId="1453CD51"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Norwegian Centre for Human Rights, Norway</w:t>
      </w:r>
    </w:p>
    <w:p w14:paraId="6DF85153"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Pedro </w:t>
      </w:r>
      <w:proofErr w:type="spellStart"/>
      <w:r w:rsidRPr="00D05136">
        <w:rPr>
          <w:rFonts w:ascii="Times New Roman" w:hAnsi="Times New Roman" w:cs="Times New Roman"/>
        </w:rPr>
        <w:t>Arrupe</w:t>
      </w:r>
      <w:proofErr w:type="spellEnd"/>
      <w:r w:rsidRPr="00D05136">
        <w:rPr>
          <w:rFonts w:ascii="Times New Roman" w:hAnsi="Times New Roman" w:cs="Times New Roman"/>
        </w:rPr>
        <w:t xml:space="preserve"> Institute of Human Rights of the University of </w:t>
      </w:r>
      <w:proofErr w:type="spellStart"/>
      <w:r w:rsidRPr="00D05136">
        <w:rPr>
          <w:rFonts w:ascii="Times New Roman" w:hAnsi="Times New Roman" w:cs="Times New Roman"/>
        </w:rPr>
        <w:t>Deusto</w:t>
      </w:r>
      <w:proofErr w:type="spellEnd"/>
      <w:r w:rsidRPr="00D05136">
        <w:rPr>
          <w:rFonts w:ascii="Times New Roman" w:hAnsi="Times New Roman" w:cs="Times New Roman"/>
        </w:rPr>
        <w:t xml:space="preserve">, Spain </w:t>
      </w:r>
    </w:p>
    <w:p w14:paraId="6A54C021"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Poznan Human Rights Centre, Poland</w:t>
      </w:r>
    </w:p>
    <w:p w14:paraId="688516D5"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Raoul Wallenberg Institute of Human Rights and Humanitarian Law, Sweden</w:t>
      </w:r>
    </w:p>
    <w:p w14:paraId="54C9E130"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School of Global Studies University of Gothenburg, Sweden</w:t>
      </w:r>
    </w:p>
    <w:p w14:paraId="5FD0D949"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SIM - Netherlands Institute of Human Rights, the Netherlands</w:t>
      </w:r>
    </w:p>
    <w:p w14:paraId="6A2CA01B"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Sussex Centre for Human Rights Research, UK </w:t>
      </w:r>
    </w:p>
    <w:p w14:paraId="4D071CCD"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Swiss Centre of Expertise in Human Rights, Switzerland </w:t>
      </w:r>
    </w:p>
    <w:p w14:paraId="24E8BB04" w14:textId="13CF349C" w:rsidR="00396E97"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Transitional Justice Institute, University of Ulster, UK</w:t>
      </w:r>
    </w:p>
    <w:p w14:paraId="0F22099C" w14:textId="3F2AC921" w:rsidR="00596AA2" w:rsidRPr="00D05136" w:rsidRDefault="00596AA2" w:rsidP="00596AA2">
      <w:pPr>
        <w:pStyle w:val="ListParagraph"/>
        <w:numPr>
          <w:ilvl w:val="0"/>
          <w:numId w:val="6"/>
        </w:numPr>
        <w:spacing w:line="276" w:lineRule="auto"/>
        <w:jc w:val="both"/>
        <w:rPr>
          <w:rFonts w:ascii="Times New Roman" w:hAnsi="Times New Roman" w:cs="Times New Roman"/>
        </w:rPr>
      </w:pPr>
      <w:r w:rsidRPr="00596AA2">
        <w:rPr>
          <w:rFonts w:ascii="Times New Roman" w:hAnsi="Times New Roman" w:cs="Times New Roman"/>
        </w:rPr>
        <w:t>UCD Centre for Hu</w:t>
      </w:r>
      <w:r>
        <w:rPr>
          <w:rFonts w:ascii="Times New Roman" w:hAnsi="Times New Roman" w:cs="Times New Roman"/>
        </w:rPr>
        <w:t xml:space="preserve">man Rights, University College </w:t>
      </w:r>
      <w:r w:rsidRPr="00596AA2">
        <w:rPr>
          <w:rFonts w:ascii="Times New Roman" w:hAnsi="Times New Roman" w:cs="Times New Roman"/>
        </w:rPr>
        <w:t>Dublin, Ireland</w:t>
      </w:r>
    </w:p>
    <w:p w14:paraId="0F5B5A6E" w14:textId="77777777" w:rsidR="00396E97" w:rsidRPr="00D05136" w:rsidRDefault="00396E97" w:rsidP="00D05136">
      <w:pPr>
        <w:pStyle w:val="ListParagraph"/>
        <w:numPr>
          <w:ilvl w:val="0"/>
          <w:numId w:val="6"/>
        </w:numPr>
        <w:spacing w:line="276" w:lineRule="auto"/>
        <w:jc w:val="both"/>
        <w:rPr>
          <w:rFonts w:ascii="Times New Roman" w:hAnsi="Times New Roman" w:cs="Times New Roman"/>
        </w:rPr>
      </w:pPr>
      <w:r w:rsidRPr="00D05136">
        <w:rPr>
          <w:rFonts w:ascii="Times New Roman" w:hAnsi="Times New Roman" w:cs="Times New Roman"/>
        </w:rPr>
        <w:t xml:space="preserve">UNESCO Chair for Human Rights and Public Authorities, Luxembourg </w:t>
      </w:r>
    </w:p>
    <w:p w14:paraId="761F972B" w14:textId="77777777" w:rsidR="00132F0A" w:rsidRPr="00D05136" w:rsidRDefault="00132F0A" w:rsidP="00D05136">
      <w:pPr>
        <w:pStyle w:val="ListParagraph"/>
        <w:spacing w:line="276" w:lineRule="auto"/>
        <w:jc w:val="both"/>
        <w:rPr>
          <w:rFonts w:ascii="Times New Roman" w:hAnsi="Times New Roman" w:cs="Times New Roman"/>
        </w:rPr>
      </w:pPr>
    </w:p>
    <w:p w14:paraId="7BF4551A" w14:textId="4BBCC18C" w:rsidR="00210CC6" w:rsidRPr="00D05136" w:rsidRDefault="00210CC6" w:rsidP="00D05136">
      <w:pPr>
        <w:spacing w:line="276" w:lineRule="auto"/>
        <w:jc w:val="both"/>
      </w:pPr>
      <w:r w:rsidRPr="00D05136">
        <w:rPr>
          <w:b/>
          <w:u w:val="single"/>
        </w:rPr>
        <w:t>Member Institutions Represented by other AHRI Institutions (by proxy)</w:t>
      </w:r>
    </w:p>
    <w:p w14:paraId="1090211F" w14:textId="6407F300" w:rsidR="00FD7737" w:rsidRPr="00D05136" w:rsidRDefault="00FD7737" w:rsidP="00D05136">
      <w:pPr>
        <w:pStyle w:val="ListParagraph"/>
        <w:numPr>
          <w:ilvl w:val="0"/>
          <w:numId w:val="5"/>
        </w:numPr>
        <w:spacing w:line="276" w:lineRule="auto"/>
        <w:jc w:val="both"/>
        <w:rPr>
          <w:rFonts w:ascii="Times New Roman" w:hAnsi="Times New Roman" w:cs="Times New Roman"/>
        </w:rPr>
      </w:pPr>
      <w:r w:rsidRPr="00D05136">
        <w:rPr>
          <w:rFonts w:ascii="Times New Roman" w:hAnsi="Times New Roman" w:cs="Times New Roman"/>
        </w:rPr>
        <w:t>Department for Human Rights and Politics, Institute for Political and International Studies, ELTE University Budapest, Hungary (by proxy- AHRI chair)</w:t>
      </w:r>
    </w:p>
    <w:p w14:paraId="04534F13" w14:textId="6B6596E4" w:rsidR="00FD7737" w:rsidRPr="00D05136" w:rsidRDefault="00FD7737" w:rsidP="00D05136">
      <w:pPr>
        <w:pStyle w:val="ListParagraph"/>
        <w:numPr>
          <w:ilvl w:val="0"/>
          <w:numId w:val="5"/>
        </w:numPr>
        <w:spacing w:line="276" w:lineRule="auto"/>
        <w:jc w:val="both"/>
        <w:rPr>
          <w:rFonts w:ascii="Times New Roman" w:hAnsi="Times New Roman" w:cs="Times New Roman"/>
        </w:rPr>
      </w:pPr>
      <w:r w:rsidRPr="00D05136">
        <w:rPr>
          <w:rFonts w:ascii="Times New Roman" w:hAnsi="Times New Roman" w:cs="Times New Roman"/>
        </w:rPr>
        <w:t>E</w:t>
      </w:r>
      <w:r w:rsidR="00E363E0">
        <w:rPr>
          <w:rFonts w:ascii="Times New Roman" w:hAnsi="Times New Roman" w:cs="Times New Roman"/>
        </w:rPr>
        <w:t>URAC</w:t>
      </w:r>
      <w:r w:rsidRPr="00D05136">
        <w:rPr>
          <w:rFonts w:ascii="Times New Roman" w:hAnsi="Times New Roman" w:cs="Times New Roman"/>
        </w:rPr>
        <w:t xml:space="preserve"> Research Institute for Human Rights, Italy (by proxy- AHRI chair)</w:t>
      </w:r>
    </w:p>
    <w:p w14:paraId="0B0D30D8" w14:textId="1E45A03A" w:rsidR="00FD7737" w:rsidRPr="00D05136" w:rsidRDefault="00FD7737" w:rsidP="00D05136">
      <w:pPr>
        <w:pStyle w:val="ListParagraph"/>
        <w:numPr>
          <w:ilvl w:val="0"/>
          <w:numId w:val="5"/>
        </w:numPr>
        <w:spacing w:line="276" w:lineRule="auto"/>
        <w:jc w:val="both"/>
        <w:rPr>
          <w:rFonts w:ascii="Times New Roman" w:hAnsi="Times New Roman" w:cs="Times New Roman"/>
        </w:rPr>
      </w:pPr>
      <w:r w:rsidRPr="00D05136">
        <w:rPr>
          <w:rFonts w:ascii="Times New Roman" w:hAnsi="Times New Roman" w:cs="Times New Roman"/>
        </w:rPr>
        <w:t>Human Rights Implementation Centre, University of Bristol, UK (by proxy- AHRI chair)</w:t>
      </w:r>
    </w:p>
    <w:p w14:paraId="6808AE3E" w14:textId="1697C7A7" w:rsidR="00FD7737" w:rsidRPr="00D05136" w:rsidRDefault="00FD7737" w:rsidP="00D05136">
      <w:pPr>
        <w:pStyle w:val="ListParagraph"/>
        <w:numPr>
          <w:ilvl w:val="0"/>
          <w:numId w:val="5"/>
        </w:numPr>
        <w:spacing w:line="276" w:lineRule="auto"/>
        <w:jc w:val="both"/>
        <w:rPr>
          <w:rFonts w:ascii="Times New Roman" w:hAnsi="Times New Roman" w:cs="Times New Roman"/>
        </w:rPr>
      </w:pPr>
      <w:proofErr w:type="spellStart"/>
      <w:r w:rsidRPr="00D05136">
        <w:rPr>
          <w:rFonts w:ascii="Times New Roman" w:hAnsi="Times New Roman" w:cs="Times New Roman"/>
        </w:rPr>
        <w:t>Institut</w:t>
      </w:r>
      <w:proofErr w:type="spellEnd"/>
      <w:r w:rsidRPr="00D05136">
        <w:rPr>
          <w:rFonts w:ascii="Times New Roman" w:hAnsi="Times New Roman" w:cs="Times New Roman"/>
        </w:rPr>
        <w:t xml:space="preserve"> de Droit </w:t>
      </w:r>
      <w:proofErr w:type="spellStart"/>
      <w:r w:rsidRPr="00D05136">
        <w:rPr>
          <w:rFonts w:ascii="Times New Roman" w:hAnsi="Times New Roman" w:cs="Times New Roman"/>
        </w:rPr>
        <w:t>Européen</w:t>
      </w:r>
      <w:proofErr w:type="spellEnd"/>
      <w:r w:rsidRPr="00D05136">
        <w:rPr>
          <w:rFonts w:ascii="Times New Roman" w:hAnsi="Times New Roman" w:cs="Times New Roman"/>
        </w:rPr>
        <w:t xml:space="preserve"> des Droits de </w:t>
      </w:r>
      <w:proofErr w:type="spellStart"/>
      <w:r w:rsidRPr="00D05136">
        <w:rPr>
          <w:rFonts w:ascii="Times New Roman" w:hAnsi="Times New Roman" w:cs="Times New Roman"/>
        </w:rPr>
        <w:t>l'Homme</w:t>
      </w:r>
      <w:proofErr w:type="spellEnd"/>
      <w:r w:rsidRPr="00D05136">
        <w:rPr>
          <w:rFonts w:ascii="Times New Roman" w:hAnsi="Times New Roman" w:cs="Times New Roman"/>
        </w:rPr>
        <w:t xml:space="preserve"> (Montpellier - IDEDH), France (by proxy- AHRI chair)</w:t>
      </w:r>
    </w:p>
    <w:p w14:paraId="30117929" w14:textId="550ED2E6" w:rsidR="00FD7737" w:rsidRPr="00D05136" w:rsidRDefault="00FD7737" w:rsidP="00D05136">
      <w:pPr>
        <w:pStyle w:val="ListParagraph"/>
        <w:numPr>
          <w:ilvl w:val="0"/>
          <w:numId w:val="5"/>
        </w:numPr>
        <w:spacing w:line="276" w:lineRule="auto"/>
        <w:jc w:val="both"/>
        <w:rPr>
          <w:rFonts w:ascii="Times New Roman" w:hAnsi="Times New Roman" w:cs="Times New Roman"/>
        </w:rPr>
      </w:pPr>
      <w:r w:rsidRPr="00D05136">
        <w:rPr>
          <w:rFonts w:ascii="Times New Roman" w:hAnsi="Times New Roman" w:cs="Times New Roman"/>
        </w:rPr>
        <w:t>Irish Centre for Human Rights, National University of Ireland Galway (by proxy- AHRI chair)</w:t>
      </w:r>
    </w:p>
    <w:p w14:paraId="2961DE4E" w14:textId="68C8A5D1" w:rsidR="00FD7737" w:rsidRPr="00D05136" w:rsidRDefault="00FD7737" w:rsidP="00D05136">
      <w:pPr>
        <w:pStyle w:val="ListParagraph"/>
        <w:numPr>
          <w:ilvl w:val="0"/>
          <w:numId w:val="5"/>
        </w:numPr>
        <w:spacing w:line="276" w:lineRule="auto"/>
        <w:jc w:val="both"/>
        <w:rPr>
          <w:rFonts w:ascii="Times New Roman" w:hAnsi="Times New Roman" w:cs="Times New Roman"/>
        </w:rPr>
      </w:pPr>
      <w:r w:rsidRPr="00D05136">
        <w:rPr>
          <w:rFonts w:ascii="Times New Roman" w:hAnsi="Times New Roman" w:cs="Times New Roman"/>
        </w:rPr>
        <w:t>Leuven Centre for Global Governance Studies, Belgium (by proxy- AHRI chair)</w:t>
      </w:r>
    </w:p>
    <w:p w14:paraId="2A9A29F5" w14:textId="10DD38B9" w:rsidR="00FD7737" w:rsidRPr="00D05136" w:rsidRDefault="00FD7737" w:rsidP="00D05136">
      <w:pPr>
        <w:pStyle w:val="ListParagraph"/>
        <w:numPr>
          <w:ilvl w:val="0"/>
          <w:numId w:val="5"/>
        </w:numPr>
        <w:spacing w:line="276" w:lineRule="auto"/>
        <w:jc w:val="both"/>
        <w:rPr>
          <w:rFonts w:ascii="Times New Roman" w:hAnsi="Times New Roman" w:cs="Times New Roman"/>
        </w:rPr>
      </w:pPr>
      <w:r w:rsidRPr="00D05136">
        <w:rPr>
          <w:rFonts w:ascii="Times New Roman" w:hAnsi="Times New Roman" w:cs="Times New Roman"/>
        </w:rPr>
        <w:t>Swiss Centre of Expertise in Human Rights, Switzerland (by proxy- AHRI chair)</w:t>
      </w:r>
    </w:p>
    <w:p w14:paraId="5314E628" w14:textId="77777777" w:rsidR="00FD7737" w:rsidRPr="00D05136" w:rsidRDefault="00FD7737" w:rsidP="00D05136">
      <w:pPr>
        <w:spacing w:line="276" w:lineRule="auto"/>
        <w:jc w:val="both"/>
      </w:pPr>
    </w:p>
    <w:p w14:paraId="1A00C151" w14:textId="63CE6C10" w:rsidR="00210CC6" w:rsidRPr="00D05136" w:rsidRDefault="00210CC6" w:rsidP="00D05136">
      <w:pPr>
        <w:spacing w:line="276" w:lineRule="auto"/>
        <w:jc w:val="both"/>
        <w:rPr>
          <w:b/>
          <w:u w:val="single"/>
        </w:rPr>
      </w:pPr>
      <w:r w:rsidRPr="00D05136">
        <w:rPr>
          <w:b/>
          <w:u w:val="single"/>
        </w:rPr>
        <w:t>Apologies Received by Member Institutes</w:t>
      </w:r>
      <w:r w:rsidR="00FD7737" w:rsidRPr="00D05136">
        <w:rPr>
          <w:b/>
          <w:u w:val="single"/>
        </w:rPr>
        <w:t>:</w:t>
      </w:r>
    </w:p>
    <w:p w14:paraId="19686616" w14:textId="77777777" w:rsidR="0096695E" w:rsidRPr="00D05136" w:rsidRDefault="0096695E" w:rsidP="00D05136">
      <w:pPr>
        <w:pStyle w:val="ListBullet"/>
        <w:numPr>
          <w:ilvl w:val="0"/>
          <w:numId w:val="3"/>
        </w:numPr>
        <w:spacing w:line="276" w:lineRule="auto"/>
        <w:jc w:val="both"/>
      </w:pPr>
      <w:r w:rsidRPr="00D05136">
        <w:t>Belgrade Centre for Human Rights, Serbia</w:t>
      </w:r>
    </w:p>
    <w:p w14:paraId="552108F9" w14:textId="77777777" w:rsidR="0096695E" w:rsidRPr="00D05136" w:rsidRDefault="0096695E" w:rsidP="00D05136">
      <w:pPr>
        <w:pStyle w:val="ListParagraph"/>
        <w:numPr>
          <w:ilvl w:val="0"/>
          <w:numId w:val="3"/>
        </w:numPr>
        <w:spacing w:line="276" w:lineRule="auto"/>
        <w:jc w:val="both"/>
        <w:rPr>
          <w:rFonts w:ascii="Times New Roman" w:hAnsi="Times New Roman" w:cs="Times New Roman"/>
        </w:rPr>
      </w:pPr>
      <w:r w:rsidRPr="00D05136">
        <w:rPr>
          <w:rFonts w:ascii="Times New Roman" w:hAnsi="Times New Roman" w:cs="Times New Roman"/>
        </w:rPr>
        <w:t>Centre for Applied Human Rights, University of York, UK</w:t>
      </w:r>
    </w:p>
    <w:p w14:paraId="6F620E06" w14:textId="77777777" w:rsidR="0096695E" w:rsidRPr="00D05136" w:rsidRDefault="0096695E" w:rsidP="00D05136">
      <w:pPr>
        <w:pStyle w:val="ListBullet"/>
        <w:numPr>
          <w:ilvl w:val="0"/>
          <w:numId w:val="3"/>
        </w:numPr>
        <w:spacing w:line="276" w:lineRule="auto"/>
        <w:jc w:val="both"/>
      </w:pPr>
      <w:r w:rsidRPr="00D05136">
        <w:t>Centre for Human Rights Erlangen-</w:t>
      </w:r>
      <w:proofErr w:type="spellStart"/>
      <w:r w:rsidRPr="00D05136">
        <w:t>Nürnberg</w:t>
      </w:r>
      <w:proofErr w:type="spellEnd"/>
      <w:r w:rsidRPr="00D05136">
        <w:t xml:space="preserve"> – CHREN, Germany </w:t>
      </w:r>
    </w:p>
    <w:p w14:paraId="1FC0E6A8" w14:textId="77777777" w:rsidR="0096695E" w:rsidRPr="00D05136" w:rsidRDefault="0096695E" w:rsidP="00D05136">
      <w:pPr>
        <w:pStyle w:val="ListParagraph"/>
        <w:numPr>
          <w:ilvl w:val="0"/>
          <w:numId w:val="3"/>
        </w:numPr>
        <w:spacing w:line="276" w:lineRule="auto"/>
        <w:jc w:val="both"/>
        <w:rPr>
          <w:rFonts w:ascii="Times New Roman" w:hAnsi="Times New Roman" w:cs="Times New Roman"/>
        </w:rPr>
      </w:pPr>
      <w:r w:rsidRPr="00D05136">
        <w:rPr>
          <w:rFonts w:ascii="Times New Roman" w:hAnsi="Times New Roman" w:cs="Times New Roman"/>
        </w:rPr>
        <w:t xml:space="preserve">Institute for Human Rights, </w:t>
      </w:r>
      <w:proofErr w:type="spellStart"/>
      <w:r w:rsidRPr="00D05136">
        <w:rPr>
          <w:rFonts w:ascii="Times New Roman" w:hAnsi="Times New Roman" w:cs="Times New Roman"/>
        </w:rPr>
        <w:t>Åbo</w:t>
      </w:r>
      <w:proofErr w:type="spellEnd"/>
      <w:r w:rsidRPr="00D05136">
        <w:rPr>
          <w:rFonts w:ascii="Times New Roman" w:hAnsi="Times New Roman" w:cs="Times New Roman"/>
        </w:rPr>
        <w:t xml:space="preserve"> </w:t>
      </w:r>
      <w:proofErr w:type="spellStart"/>
      <w:r w:rsidRPr="00D05136">
        <w:rPr>
          <w:rFonts w:ascii="Times New Roman" w:hAnsi="Times New Roman" w:cs="Times New Roman"/>
        </w:rPr>
        <w:t>Akademi</w:t>
      </w:r>
      <w:proofErr w:type="spellEnd"/>
      <w:r w:rsidRPr="00D05136">
        <w:rPr>
          <w:rFonts w:ascii="Times New Roman" w:hAnsi="Times New Roman" w:cs="Times New Roman"/>
        </w:rPr>
        <w:t xml:space="preserve"> University, Finland</w:t>
      </w:r>
    </w:p>
    <w:p w14:paraId="465D72DA" w14:textId="77777777" w:rsidR="0096695E" w:rsidRPr="00D05136" w:rsidRDefault="0096695E" w:rsidP="00D05136">
      <w:pPr>
        <w:pStyle w:val="ListParagraph"/>
        <w:numPr>
          <w:ilvl w:val="0"/>
          <w:numId w:val="3"/>
        </w:numPr>
        <w:spacing w:line="276" w:lineRule="auto"/>
        <w:jc w:val="both"/>
        <w:rPr>
          <w:rFonts w:ascii="Times New Roman" w:hAnsi="Times New Roman" w:cs="Times New Roman"/>
        </w:rPr>
      </w:pPr>
      <w:r w:rsidRPr="00D05136">
        <w:rPr>
          <w:rFonts w:ascii="Times New Roman" w:hAnsi="Times New Roman" w:cs="Times New Roman"/>
        </w:rPr>
        <w:t>Law and Development Research Group, University of Antwerp, Belgium</w:t>
      </w:r>
    </w:p>
    <w:p w14:paraId="0D87B2A5" w14:textId="77777777" w:rsidR="00016B5D" w:rsidRPr="00D05136" w:rsidRDefault="00016B5D" w:rsidP="00D05136">
      <w:pPr>
        <w:pStyle w:val="ListParagraph"/>
        <w:spacing w:line="276" w:lineRule="auto"/>
        <w:jc w:val="both"/>
        <w:rPr>
          <w:rFonts w:ascii="Times New Roman" w:hAnsi="Times New Roman" w:cs="Times New Roman"/>
        </w:rPr>
      </w:pPr>
    </w:p>
    <w:p w14:paraId="05055450" w14:textId="527E289C" w:rsidR="00210CC6" w:rsidRPr="00D05136" w:rsidRDefault="00210CC6" w:rsidP="00D05136">
      <w:pPr>
        <w:spacing w:line="276" w:lineRule="auto"/>
        <w:jc w:val="both"/>
        <w:rPr>
          <w:b/>
          <w:u w:val="single"/>
        </w:rPr>
      </w:pPr>
      <w:r w:rsidRPr="00D05136">
        <w:rPr>
          <w:b/>
          <w:u w:val="single"/>
        </w:rPr>
        <w:t>New Membership Applicant Institutes present</w:t>
      </w:r>
    </w:p>
    <w:p w14:paraId="1DD31225" w14:textId="77777777" w:rsidR="00D05136" w:rsidRPr="00D05136" w:rsidRDefault="00D05136" w:rsidP="00D05136">
      <w:pPr>
        <w:pStyle w:val="ListParagraph"/>
        <w:numPr>
          <w:ilvl w:val="0"/>
          <w:numId w:val="7"/>
        </w:numPr>
        <w:spacing w:after="160" w:line="276" w:lineRule="auto"/>
        <w:rPr>
          <w:rFonts w:ascii="Times New Roman" w:hAnsi="Times New Roman" w:cs="Times New Roman"/>
          <w:b/>
          <w:bCs/>
        </w:rPr>
      </w:pPr>
      <w:proofErr w:type="spellStart"/>
      <w:r w:rsidRPr="00D05136">
        <w:rPr>
          <w:rFonts w:ascii="Times New Roman" w:hAnsi="Times New Roman" w:cs="Times New Roman"/>
        </w:rPr>
        <w:t>Bonavero</w:t>
      </w:r>
      <w:proofErr w:type="spellEnd"/>
      <w:r w:rsidRPr="00D05136">
        <w:rPr>
          <w:rFonts w:ascii="Times New Roman" w:hAnsi="Times New Roman" w:cs="Times New Roman"/>
        </w:rPr>
        <w:t xml:space="preserve"> Institute of Human Rights, University of Oxford, UK</w:t>
      </w:r>
    </w:p>
    <w:p w14:paraId="456BD7AE" w14:textId="77777777" w:rsidR="00D05136" w:rsidRPr="00D05136" w:rsidRDefault="00D05136" w:rsidP="00D05136">
      <w:pPr>
        <w:pStyle w:val="ListParagraph"/>
        <w:numPr>
          <w:ilvl w:val="0"/>
          <w:numId w:val="7"/>
        </w:numPr>
        <w:spacing w:after="160" w:line="276" w:lineRule="auto"/>
        <w:rPr>
          <w:rFonts w:ascii="Times New Roman" w:hAnsi="Times New Roman" w:cs="Times New Roman"/>
        </w:rPr>
      </w:pPr>
      <w:r w:rsidRPr="00D05136">
        <w:rPr>
          <w:rFonts w:ascii="Times New Roman" w:hAnsi="Times New Roman" w:cs="Times New Roman"/>
        </w:rPr>
        <w:t xml:space="preserve">Centre for Fundamental Rights, </w:t>
      </w:r>
      <w:proofErr w:type="spellStart"/>
      <w:r w:rsidRPr="00D05136">
        <w:rPr>
          <w:rFonts w:ascii="Times New Roman" w:hAnsi="Times New Roman" w:cs="Times New Roman"/>
        </w:rPr>
        <w:t>Hertie</w:t>
      </w:r>
      <w:proofErr w:type="spellEnd"/>
      <w:r w:rsidRPr="00D05136">
        <w:rPr>
          <w:rFonts w:ascii="Times New Roman" w:hAnsi="Times New Roman" w:cs="Times New Roman"/>
        </w:rPr>
        <w:t xml:space="preserve"> School, Germany</w:t>
      </w:r>
    </w:p>
    <w:p w14:paraId="553DF791" w14:textId="77777777" w:rsidR="00D05136" w:rsidRPr="00D05136" w:rsidRDefault="00D05136" w:rsidP="00D05136">
      <w:pPr>
        <w:pStyle w:val="ListParagraph"/>
        <w:numPr>
          <w:ilvl w:val="0"/>
          <w:numId w:val="7"/>
        </w:numPr>
        <w:spacing w:line="276" w:lineRule="auto"/>
        <w:jc w:val="both"/>
        <w:rPr>
          <w:rFonts w:ascii="Times New Roman" w:hAnsi="Times New Roman" w:cs="Times New Roman"/>
        </w:rPr>
      </w:pPr>
      <w:r w:rsidRPr="00D05136">
        <w:rPr>
          <w:rFonts w:ascii="Times New Roman" w:hAnsi="Times New Roman" w:cs="Times New Roman"/>
        </w:rPr>
        <w:t xml:space="preserve">Centre for Research and Development of Constitution and Human Rights, Universitas </w:t>
      </w:r>
      <w:proofErr w:type="spellStart"/>
      <w:r w:rsidRPr="00D05136">
        <w:rPr>
          <w:rFonts w:ascii="Times New Roman" w:hAnsi="Times New Roman" w:cs="Times New Roman"/>
        </w:rPr>
        <w:t>Sebelas</w:t>
      </w:r>
      <w:proofErr w:type="spellEnd"/>
      <w:r w:rsidRPr="00D05136">
        <w:rPr>
          <w:rFonts w:ascii="Times New Roman" w:hAnsi="Times New Roman" w:cs="Times New Roman"/>
        </w:rPr>
        <w:t xml:space="preserve"> </w:t>
      </w:r>
      <w:proofErr w:type="spellStart"/>
      <w:r w:rsidRPr="00D05136">
        <w:rPr>
          <w:rFonts w:ascii="Times New Roman" w:hAnsi="Times New Roman" w:cs="Times New Roman"/>
        </w:rPr>
        <w:t>Maret</w:t>
      </w:r>
      <w:proofErr w:type="spellEnd"/>
      <w:r w:rsidRPr="00D05136">
        <w:rPr>
          <w:rFonts w:ascii="Times New Roman" w:hAnsi="Times New Roman" w:cs="Times New Roman"/>
          <w:bCs/>
        </w:rPr>
        <w:t>, I</w:t>
      </w:r>
      <w:r w:rsidRPr="00D05136">
        <w:rPr>
          <w:rFonts w:ascii="Times New Roman" w:hAnsi="Times New Roman" w:cs="Times New Roman"/>
        </w:rPr>
        <w:t>ndonesia</w:t>
      </w:r>
    </w:p>
    <w:p w14:paraId="454F48D9" w14:textId="77777777" w:rsidR="00D05136" w:rsidRPr="00D05136" w:rsidRDefault="00D05136" w:rsidP="00D05136">
      <w:pPr>
        <w:pStyle w:val="ListParagraph"/>
        <w:numPr>
          <w:ilvl w:val="0"/>
          <w:numId w:val="7"/>
        </w:numPr>
        <w:spacing w:after="160" w:line="276" w:lineRule="auto"/>
        <w:rPr>
          <w:rFonts w:ascii="Times New Roman" w:hAnsi="Times New Roman" w:cs="Times New Roman"/>
        </w:rPr>
      </w:pPr>
      <w:proofErr w:type="spellStart"/>
      <w:r w:rsidRPr="00D05136">
        <w:rPr>
          <w:rFonts w:ascii="Times New Roman" w:hAnsi="Times New Roman" w:cs="Times New Roman"/>
        </w:rPr>
        <w:t>Dullah</w:t>
      </w:r>
      <w:proofErr w:type="spellEnd"/>
      <w:r w:rsidRPr="00D05136">
        <w:rPr>
          <w:rFonts w:ascii="Times New Roman" w:hAnsi="Times New Roman" w:cs="Times New Roman"/>
        </w:rPr>
        <w:t xml:space="preserve"> Omar Institute, University of the Western Cape, South Africa</w:t>
      </w:r>
    </w:p>
    <w:p w14:paraId="0DAA7823" w14:textId="77777777" w:rsidR="00D05136" w:rsidRPr="00D05136" w:rsidRDefault="00D05136" w:rsidP="00D05136">
      <w:pPr>
        <w:pStyle w:val="ListParagraph"/>
        <w:numPr>
          <w:ilvl w:val="0"/>
          <w:numId w:val="7"/>
        </w:numPr>
        <w:spacing w:after="160" w:line="276" w:lineRule="auto"/>
        <w:rPr>
          <w:rFonts w:ascii="Times New Roman" w:hAnsi="Times New Roman" w:cs="Times New Roman"/>
          <w:b/>
          <w:bCs/>
          <w:lang w:eastAsia="en-GB"/>
        </w:rPr>
      </w:pPr>
      <w:r w:rsidRPr="00D05136">
        <w:rPr>
          <w:rFonts w:ascii="Times New Roman" w:hAnsi="Times New Roman" w:cs="Times New Roman"/>
          <w:lang w:eastAsia="en-GB"/>
        </w:rPr>
        <w:lastRenderedPageBreak/>
        <w:t>Geneva Academy of International Humanitarian Law and Human Rights, University of Geneva, Switzerland</w:t>
      </w:r>
    </w:p>
    <w:p w14:paraId="58CBC2CF" w14:textId="77777777" w:rsidR="00D05136" w:rsidRPr="00D05136" w:rsidRDefault="00D05136" w:rsidP="00D05136">
      <w:pPr>
        <w:pStyle w:val="ListParagraph"/>
        <w:spacing w:line="276" w:lineRule="auto"/>
        <w:jc w:val="both"/>
        <w:rPr>
          <w:rFonts w:ascii="Times New Roman" w:hAnsi="Times New Roman" w:cs="Times New Roman"/>
        </w:rPr>
      </w:pPr>
    </w:p>
    <w:p w14:paraId="6189E5FE" w14:textId="47E79E14" w:rsidR="0096695E" w:rsidRPr="00D05136" w:rsidRDefault="0096695E" w:rsidP="00D05136">
      <w:pPr>
        <w:pStyle w:val="Heading1"/>
        <w:spacing w:line="276" w:lineRule="auto"/>
        <w:rPr>
          <w:rFonts w:ascii="Times New Roman" w:hAnsi="Times New Roman" w:cs="Times New Roman"/>
          <w:sz w:val="24"/>
          <w:szCs w:val="24"/>
        </w:rPr>
      </w:pPr>
      <w:r w:rsidRPr="00D05136">
        <w:rPr>
          <w:rFonts w:ascii="Times New Roman" w:hAnsi="Times New Roman" w:cs="Times New Roman"/>
          <w:sz w:val="24"/>
          <w:szCs w:val="24"/>
        </w:rPr>
        <w:t xml:space="preserve">New Applicant Institutes apologies </w:t>
      </w:r>
    </w:p>
    <w:p w14:paraId="1BA85356" w14:textId="77777777" w:rsidR="00396E97" w:rsidRPr="00D05136" w:rsidRDefault="00396E97" w:rsidP="00D05136">
      <w:pPr>
        <w:spacing w:line="276" w:lineRule="auto"/>
      </w:pPr>
    </w:p>
    <w:p w14:paraId="1DCA2EA7" w14:textId="77777777" w:rsidR="00396E97" w:rsidRPr="00D05136" w:rsidRDefault="00396E97" w:rsidP="00D05136">
      <w:pPr>
        <w:pStyle w:val="ListParagraph"/>
        <w:numPr>
          <w:ilvl w:val="0"/>
          <w:numId w:val="9"/>
        </w:numPr>
        <w:spacing w:after="160" w:line="276" w:lineRule="auto"/>
        <w:rPr>
          <w:rFonts w:ascii="Times New Roman" w:hAnsi="Times New Roman" w:cs="Times New Roman"/>
        </w:rPr>
      </w:pPr>
      <w:r w:rsidRPr="00D05136">
        <w:rPr>
          <w:rFonts w:ascii="Times New Roman" w:hAnsi="Times New Roman" w:cs="Times New Roman"/>
          <w:bCs/>
        </w:rPr>
        <w:t>Center for Human Rights Science, Carnegie Mellon University, Pittsburgh, USA</w:t>
      </w:r>
      <w:r w:rsidRPr="00D05136">
        <w:rPr>
          <w:rFonts w:ascii="Times New Roman" w:hAnsi="Times New Roman" w:cs="Times New Roman"/>
        </w:rPr>
        <w:t xml:space="preserve"> </w:t>
      </w:r>
    </w:p>
    <w:p w14:paraId="706C8F29" w14:textId="77777777" w:rsidR="00396E97" w:rsidRPr="00D05136" w:rsidRDefault="00396E97" w:rsidP="00D05136">
      <w:pPr>
        <w:pStyle w:val="ListParagraph"/>
        <w:numPr>
          <w:ilvl w:val="0"/>
          <w:numId w:val="9"/>
        </w:numPr>
        <w:spacing w:after="160" w:line="276" w:lineRule="auto"/>
        <w:rPr>
          <w:rFonts w:ascii="Times New Roman" w:hAnsi="Times New Roman" w:cs="Times New Roman"/>
        </w:rPr>
      </w:pPr>
      <w:r w:rsidRPr="00D05136">
        <w:rPr>
          <w:rFonts w:ascii="Times New Roman" w:hAnsi="Times New Roman" w:cs="Times New Roman"/>
        </w:rPr>
        <w:t>Centre for Human Rights and Peace, University of Nairobi, Kenya</w:t>
      </w:r>
    </w:p>
    <w:p w14:paraId="0D3F8028" w14:textId="77777777" w:rsidR="00FD7737" w:rsidRPr="00D05136" w:rsidRDefault="00FD7737" w:rsidP="00D05136">
      <w:pPr>
        <w:spacing w:line="276" w:lineRule="auto"/>
        <w:jc w:val="both"/>
      </w:pPr>
    </w:p>
    <w:p w14:paraId="17D957D1" w14:textId="77777777" w:rsidR="002715D8" w:rsidRPr="00D05136" w:rsidRDefault="002715D8" w:rsidP="00D05136">
      <w:pPr>
        <w:spacing w:line="276" w:lineRule="auto"/>
        <w:jc w:val="both"/>
      </w:pPr>
      <w:r w:rsidRPr="00D05136">
        <w:tab/>
      </w:r>
    </w:p>
    <w:p w14:paraId="080AAD38" w14:textId="39370BBB" w:rsidR="002715D8" w:rsidRPr="00D05136" w:rsidRDefault="002715D8" w:rsidP="00D05136">
      <w:pPr>
        <w:pStyle w:val="ListParagraph"/>
        <w:numPr>
          <w:ilvl w:val="0"/>
          <w:numId w:val="1"/>
        </w:numPr>
        <w:spacing w:line="276" w:lineRule="auto"/>
        <w:jc w:val="both"/>
        <w:rPr>
          <w:rFonts w:ascii="Times New Roman" w:hAnsi="Times New Roman" w:cs="Times New Roman"/>
          <w:b/>
          <w:lang w:val="en-GB"/>
        </w:rPr>
      </w:pPr>
      <w:r w:rsidRPr="00D05136">
        <w:rPr>
          <w:rFonts w:ascii="Times New Roman" w:hAnsi="Times New Roman" w:cs="Times New Roman"/>
          <w:b/>
          <w:lang w:val="en-GB"/>
        </w:rPr>
        <w:t>Welcome</w:t>
      </w:r>
    </w:p>
    <w:p w14:paraId="0FC9CB25" w14:textId="77777777" w:rsidR="00210CC6" w:rsidRPr="00D05136" w:rsidRDefault="00210CC6" w:rsidP="00D05136">
      <w:pPr>
        <w:pStyle w:val="ListParagraph"/>
        <w:spacing w:line="276" w:lineRule="auto"/>
        <w:jc w:val="both"/>
        <w:rPr>
          <w:rFonts w:ascii="Times New Roman" w:hAnsi="Times New Roman" w:cs="Times New Roman"/>
          <w:b/>
          <w:lang w:val="en-GB"/>
        </w:rPr>
      </w:pPr>
    </w:p>
    <w:p w14:paraId="5C8FF227" w14:textId="71F234F8" w:rsidR="0043457E" w:rsidRPr="00D05136" w:rsidRDefault="00210CC6" w:rsidP="00D05136">
      <w:pPr>
        <w:pStyle w:val="ListParagraph"/>
        <w:spacing w:line="276" w:lineRule="auto"/>
        <w:jc w:val="both"/>
        <w:rPr>
          <w:rFonts w:ascii="Times New Roman" w:hAnsi="Times New Roman" w:cs="Times New Roman"/>
          <w:lang w:val="en-GB"/>
        </w:rPr>
      </w:pPr>
      <w:r w:rsidRPr="00D05136">
        <w:rPr>
          <w:rFonts w:ascii="Times New Roman" w:hAnsi="Times New Roman" w:cs="Times New Roman"/>
          <w:lang w:val="en-GB"/>
        </w:rPr>
        <w:t>The Chair warmly welcomed</w:t>
      </w:r>
      <w:r w:rsidR="0043457E" w:rsidRPr="00D05136">
        <w:rPr>
          <w:rFonts w:ascii="Times New Roman" w:hAnsi="Times New Roman" w:cs="Times New Roman"/>
          <w:lang w:val="en-GB"/>
        </w:rPr>
        <w:t xml:space="preserve"> everyo</w:t>
      </w:r>
      <w:r w:rsidRPr="00D05136">
        <w:rPr>
          <w:rFonts w:ascii="Times New Roman" w:hAnsi="Times New Roman" w:cs="Times New Roman"/>
          <w:lang w:val="en-GB"/>
        </w:rPr>
        <w:t xml:space="preserve">ne to the meeting and </w:t>
      </w:r>
      <w:r w:rsidR="0043457E" w:rsidRPr="00D05136">
        <w:rPr>
          <w:rFonts w:ascii="Times New Roman" w:hAnsi="Times New Roman" w:cs="Times New Roman"/>
          <w:lang w:val="en-GB"/>
        </w:rPr>
        <w:t>n</w:t>
      </w:r>
      <w:r w:rsidRPr="00D05136">
        <w:rPr>
          <w:rFonts w:ascii="Times New Roman" w:hAnsi="Times New Roman" w:cs="Times New Roman"/>
          <w:lang w:val="en-GB"/>
        </w:rPr>
        <w:t>oted</w:t>
      </w:r>
      <w:r w:rsidR="0043457E" w:rsidRPr="00D05136">
        <w:rPr>
          <w:rFonts w:ascii="Times New Roman" w:hAnsi="Times New Roman" w:cs="Times New Roman"/>
          <w:lang w:val="en-GB"/>
        </w:rPr>
        <w:t xml:space="preserve"> that the meeting was quorate. </w:t>
      </w:r>
    </w:p>
    <w:p w14:paraId="73E713FD" w14:textId="77777777" w:rsidR="00210CC6" w:rsidRPr="00D05136" w:rsidRDefault="00210CC6" w:rsidP="00D05136">
      <w:pPr>
        <w:pStyle w:val="ListParagraph"/>
        <w:spacing w:line="276" w:lineRule="auto"/>
        <w:jc w:val="both"/>
        <w:rPr>
          <w:rFonts w:ascii="Times New Roman" w:hAnsi="Times New Roman" w:cs="Times New Roman"/>
          <w:lang w:val="en-GB"/>
        </w:rPr>
      </w:pPr>
    </w:p>
    <w:p w14:paraId="45CAE16C" w14:textId="2A580C23" w:rsidR="00CB1F85" w:rsidRPr="00D05136" w:rsidRDefault="002715D8" w:rsidP="00D05136">
      <w:pPr>
        <w:pStyle w:val="ListParagraph"/>
        <w:numPr>
          <w:ilvl w:val="0"/>
          <w:numId w:val="1"/>
        </w:numPr>
        <w:spacing w:line="276" w:lineRule="auto"/>
        <w:jc w:val="both"/>
        <w:rPr>
          <w:rFonts w:ascii="Times New Roman" w:hAnsi="Times New Roman" w:cs="Times New Roman"/>
          <w:b/>
          <w:lang w:val="en-GB"/>
        </w:rPr>
      </w:pPr>
      <w:r w:rsidRPr="00D05136">
        <w:rPr>
          <w:rFonts w:ascii="Times New Roman" w:hAnsi="Times New Roman" w:cs="Times New Roman"/>
          <w:b/>
          <w:lang w:val="en-GB"/>
        </w:rPr>
        <w:t>Adoption of agenda</w:t>
      </w:r>
    </w:p>
    <w:p w14:paraId="0ED66160" w14:textId="77777777" w:rsidR="00D05136" w:rsidRPr="00D05136" w:rsidRDefault="00D05136" w:rsidP="00D05136">
      <w:pPr>
        <w:pStyle w:val="ListParagraph"/>
        <w:spacing w:line="276" w:lineRule="auto"/>
        <w:jc w:val="both"/>
        <w:rPr>
          <w:rFonts w:ascii="Times New Roman" w:hAnsi="Times New Roman" w:cs="Times New Roman"/>
          <w:lang w:val="en-GB"/>
        </w:rPr>
      </w:pPr>
    </w:p>
    <w:p w14:paraId="7DD0032D" w14:textId="293C600F" w:rsidR="0043457E" w:rsidRDefault="00D05136" w:rsidP="00D05136">
      <w:pPr>
        <w:pStyle w:val="ListParagraph"/>
        <w:spacing w:line="276" w:lineRule="auto"/>
        <w:jc w:val="both"/>
        <w:rPr>
          <w:rFonts w:ascii="Times New Roman" w:hAnsi="Times New Roman" w:cs="Times New Roman"/>
          <w:lang w:val="en-GB"/>
        </w:rPr>
      </w:pPr>
      <w:r>
        <w:rPr>
          <w:rFonts w:ascii="Times New Roman" w:hAnsi="Times New Roman" w:cs="Times New Roman"/>
          <w:b/>
          <w:lang w:val="en-GB"/>
        </w:rPr>
        <w:t>Decision</w:t>
      </w:r>
      <w:r w:rsidRPr="00D05136">
        <w:rPr>
          <w:rFonts w:ascii="Times New Roman" w:hAnsi="Times New Roman" w:cs="Times New Roman"/>
          <w:b/>
          <w:lang w:val="en-GB"/>
        </w:rPr>
        <w:t>:</w:t>
      </w:r>
      <w:r>
        <w:rPr>
          <w:rFonts w:ascii="Times New Roman" w:hAnsi="Times New Roman" w:cs="Times New Roman"/>
          <w:lang w:val="en-GB"/>
        </w:rPr>
        <w:t xml:space="preserve"> Agenda adopted.</w:t>
      </w:r>
    </w:p>
    <w:p w14:paraId="0C3DD8D9" w14:textId="77777777" w:rsidR="0079172E" w:rsidRDefault="0079172E" w:rsidP="00D05136">
      <w:pPr>
        <w:pStyle w:val="ListParagraph"/>
        <w:spacing w:line="276" w:lineRule="auto"/>
        <w:jc w:val="both"/>
        <w:rPr>
          <w:rFonts w:ascii="Times New Roman" w:hAnsi="Times New Roman" w:cs="Times New Roman"/>
          <w:lang w:val="en-GB"/>
        </w:rPr>
      </w:pPr>
    </w:p>
    <w:p w14:paraId="45CB025B" w14:textId="77777777" w:rsidR="00D05136" w:rsidRPr="00D05136" w:rsidRDefault="00D05136" w:rsidP="00D05136">
      <w:pPr>
        <w:pStyle w:val="ListParagraph"/>
        <w:spacing w:line="276" w:lineRule="auto"/>
        <w:jc w:val="both"/>
        <w:rPr>
          <w:rFonts w:ascii="Times New Roman" w:hAnsi="Times New Roman" w:cs="Times New Roman"/>
          <w:lang w:val="en-GB"/>
        </w:rPr>
      </w:pPr>
    </w:p>
    <w:p w14:paraId="3D371C7D" w14:textId="77777777" w:rsidR="0043457E" w:rsidRPr="00D05136" w:rsidRDefault="002715D8" w:rsidP="00D05136">
      <w:pPr>
        <w:pStyle w:val="ListParagraph"/>
        <w:numPr>
          <w:ilvl w:val="0"/>
          <w:numId w:val="1"/>
        </w:numPr>
        <w:spacing w:line="276" w:lineRule="auto"/>
        <w:jc w:val="both"/>
        <w:rPr>
          <w:rFonts w:ascii="Times New Roman" w:hAnsi="Times New Roman" w:cs="Times New Roman"/>
          <w:b/>
          <w:lang w:val="en-GB"/>
        </w:rPr>
      </w:pPr>
      <w:r w:rsidRPr="00D05136">
        <w:rPr>
          <w:rFonts w:ascii="Times New Roman" w:hAnsi="Times New Roman" w:cs="Times New Roman"/>
          <w:b/>
        </w:rPr>
        <w:t xml:space="preserve">Approval of minutes from Assembly Meeting on </w:t>
      </w:r>
      <w:r w:rsidR="00CB1F85" w:rsidRPr="00D05136">
        <w:rPr>
          <w:rFonts w:ascii="Times New Roman" w:hAnsi="Times New Roman" w:cs="Times New Roman"/>
          <w:b/>
        </w:rPr>
        <w:t xml:space="preserve">Saturday 7th September 2019 </w:t>
      </w:r>
      <w:r w:rsidR="0043457E" w:rsidRPr="00D05136">
        <w:rPr>
          <w:rFonts w:ascii="Times New Roman" w:hAnsi="Times New Roman" w:cs="Times New Roman"/>
          <w:b/>
        </w:rPr>
        <w:t>(Annex 1)</w:t>
      </w:r>
    </w:p>
    <w:p w14:paraId="2C65DD2D" w14:textId="77777777" w:rsidR="0043457E" w:rsidRPr="00D05136" w:rsidRDefault="0043457E" w:rsidP="00D05136">
      <w:pPr>
        <w:pStyle w:val="ListParagraph"/>
        <w:spacing w:line="276" w:lineRule="auto"/>
        <w:jc w:val="both"/>
        <w:rPr>
          <w:rFonts w:ascii="Times New Roman" w:hAnsi="Times New Roman" w:cs="Times New Roman"/>
          <w:lang w:val="en-GB"/>
        </w:rPr>
      </w:pPr>
    </w:p>
    <w:p w14:paraId="3C5E0ADE" w14:textId="77777777" w:rsidR="00D05136" w:rsidRDefault="00D05136" w:rsidP="00D05136">
      <w:pPr>
        <w:pStyle w:val="ListParagraph"/>
        <w:spacing w:line="276" w:lineRule="auto"/>
        <w:jc w:val="both"/>
        <w:rPr>
          <w:rFonts w:ascii="Times New Roman" w:hAnsi="Times New Roman" w:cs="Times New Roman"/>
        </w:rPr>
      </w:pPr>
      <w:r>
        <w:rPr>
          <w:rFonts w:ascii="Times New Roman" w:hAnsi="Times New Roman" w:cs="Times New Roman"/>
          <w:lang w:val="en-GB"/>
        </w:rPr>
        <w:t>Two c</w:t>
      </w:r>
      <w:r w:rsidR="0043457E" w:rsidRPr="00D05136">
        <w:rPr>
          <w:rFonts w:ascii="Times New Roman" w:hAnsi="Times New Roman" w:cs="Times New Roman"/>
          <w:lang w:val="en-GB"/>
        </w:rPr>
        <w:t>orr</w:t>
      </w:r>
      <w:r>
        <w:rPr>
          <w:rFonts w:ascii="Times New Roman" w:hAnsi="Times New Roman" w:cs="Times New Roman"/>
          <w:lang w:val="en-GB"/>
        </w:rPr>
        <w:t>ections were noted regarding the presence of the</w:t>
      </w:r>
      <w:r w:rsidR="0043457E" w:rsidRPr="00D05136">
        <w:rPr>
          <w:rFonts w:ascii="Times New Roman" w:hAnsi="Times New Roman" w:cs="Times New Roman"/>
          <w:lang w:val="en-GB"/>
        </w:rPr>
        <w:t xml:space="preserve"> Ludwig Boltzman</w:t>
      </w:r>
      <w:r>
        <w:rPr>
          <w:rFonts w:ascii="Times New Roman" w:hAnsi="Times New Roman" w:cs="Times New Roman"/>
          <w:lang w:val="en-GB"/>
        </w:rPr>
        <w:t xml:space="preserve">n Institute of Human Rights and Newcastle Forum </w:t>
      </w:r>
      <w:r>
        <w:rPr>
          <w:rFonts w:ascii="Times New Roman" w:hAnsi="Times New Roman" w:cs="Times New Roman"/>
        </w:rPr>
        <w:t xml:space="preserve">for </w:t>
      </w:r>
      <w:r w:rsidRPr="00D05136">
        <w:rPr>
          <w:rFonts w:ascii="Times New Roman" w:hAnsi="Times New Roman" w:cs="Times New Roman"/>
        </w:rPr>
        <w:t>Human Rights &amp; Social Justice</w:t>
      </w:r>
      <w:r>
        <w:rPr>
          <w:rFonts w:ascii="Times New Roman" w:hAnsi="Times New Roman" w:cs="Times New Roman"/>
        </w:rPr>
        <w:t>.</w:t>
      </w:r>
    </w:p>
    <w:p w14:paraId="1BF9B3AE" w14:textId="77777777" w:rsidR="00D05136" w:rsidRDefault="00D05136" w:rsidP="00D05136">
      <w:pPr>
        <w:pStyle w:val="ListParagraph"/>
        <w:spacing w:line="276" w:lineRule="auto"/>
        <w:jc w:val="both"/>
        <w:rPr>
          <w:rFonts w:ascii="Times New Roman" w:hAnsi="Times New Roman" w:cs="Times New Roman"/>
        </w:rPr>
      </w:pPr>
    </w:p>
    <w:p w14:paraId="08649807" w14:textId="3BB4B58E" w:rsidR="00D05136" w:rsidRDefault="00D05136" w:rsidP="00D05136">
      <w:pPr>
        <w:pStyle w:val="ListParagraph"/>
        <w:spacing w:line="276" w:lineRule="auto"/>
        <w:jc w:val="both"/>
        <w:rPr>
          <w:rFonts w:ascii="Times New Roman" w:hAnsi="Times New Roman" w:cs="Times New Roman"/>
          <w:lang w:val="en-GB"/>
        </w:rPr>
      </w:pPr>
      <w:r>
        <w:rPr>
          <w:rFonts w:ascii="Times New Roman" w:hAnsi="Times New Roman" w:cs="Times New Roman"/>
          <w:b/>
        </w:rPr>
        <w:t>Action</w:t>
      </w:r>
      <w:r w:rsidRPr="00D05136">
        <w:rPr>
          <w:rFonts w:ascii="Times New Roman" w:hAnsi="Times New Roman" w:cs="Times New Roman"/>
          <w:b/>
        </w:rPr>
        <w:t>:</w:t>
      </w:r>
      <w:r>
        <w:rPr>
          <w:rFonts w:ascii="Times New Roman" w:hAnsi="Times New Roman" w:cs="Times New Roman"/>
        </w:rPr>
        <w:t xml:space="preserve"> Executive Secretary to update the minutes.</w:t>
      </w:r>
      <w:r>
        <w:rPr>
          <w:rFonts w:ascii="Times New Roman" w:hAnsi="Times New Roman" w:cs="Times New Roman"/>
          <w:lang w:val="en-GB"/>
        </w:rPr>
        <w:t xml:space="preserve"> </w:t>
      </w:r>
    </w:p>
    <w:p w14:paraId="1EA5CF52" w14:textId="77777777" w:rsidR="0079172E" w:rsidRDefault="0079172E" w:rsidP="00D05136">
      <w:pPr>
        <w:pStyle w:val="ListParagraph"/>
        <w:spacing w:line="276" w:lineRule="auto"/>
        <w:jc w:val="both"/>
        <w:rPr>
          <w:rFonts w:ascii="Times New Roman" w:hAnsi="Times New Roman" w:cs="Times New Roman"/>
          <w:lang w:val="en-GB"/>
        </w:rPr>
      </w:pPr>
    </w:p>
    <w:p w14:paraId="64C8B47C" w14:textId="77777777" w:rsidR="00D05136" w:rsidRDefault="00D05136" w:rsidP="00D05136">
      <w:pPr>
        <w:pStyle w:val="ListParagraph"/>
        <w:spacing w:line="276" w:lineRule="auto"/>
        <w:jc w:val="both"/>
        <w:rPr>
          <w:rFonts w:ascii="Times New Roman" w:hAnsi="Times New Roman" w:cs="Times New Roman"/>
          <w:lang w:val="en-GB"/>
        </w:rPr>
      </w:pPr>
    </w:p>
    <w:p w14:paraId="0891684A" w14:textId="272D358A" w:rsidR="002715D8" w:rsidRPr="007830C4" w:rsidRDefault="002715D8" w:rsidP="007830C4">
      <w:pPr>
        <w:pStyle w:val="ListParagraph"/>
        <w:numPr>
          <w:ilvl w:val="0"/>
          <w:numId w:val="1"/>
        </w:numPr>
        <w:spacing w:line="276" w:lineRule="auto"/>
        <w:jc w:val="both"/>
        <w:rPr>
          <w:rFonts w:ascii="Times New Roman" w:hAnsi="Times New Roman" w:cs="Times New Roman"/>
          <w:b/>
          <w:lang w:val="en-GB"/>
        </w:rPr>
      </w:pPr>
      <w:r w:rsidRPr="007830C4">
        <w:rPr>
          <w:rFonts w:ascii="Times New Roman" w:hAnsi="Times New Roman" w:cs="Times New Roman"/>
          <w:b/>
        </w:rPr>
        <w:t>Report of the Chair</w:t>
      </w:r>
    </w:p>
    <w:p w14:paraId="0C6BB74B" w14:textId="77777777" w:rsidR="007830C4" w:rsidRPr="007830C4" w:rsidRDefault="007830C4" w:rsidP="007830C4">
      <w:pPr>
        <w:pStyle w:val="ListParagraph"/>
        <w:spacing w:line="276" w:lineRule="auto"/>
        <w:jc w:val="both"/>
        <w:rPr>
          <w:rFonts w:ascii="Times New Roman" w:hAnsi="Times New Roman" w:cs="Times New Roman"/>
          <w:b/>
          <w:lang w:val="en-GB"/>
        </w:rPr>
      </w:pPr>
    </w:p>
    <w:p w14:paraId="318ADDFD" w14:textId="77777777" w:rsidR="007830C4" w:rsidRDefault="0043457E" w:rsidP="007830C4">
      <w:pPr>
        <w:pStyle w:val="ListParagraph"/>
        <w:spacing w:line="276" w:lineRule="auto"/>
        <w:jc w:val="both"/>
        <w:rPr>
          <w:rFonts w:ascii="Times New Roman" w:hAnsi="Times New Roman" w:cs="Times New Roman"/>
          <w:lang w:val="en-GB"/>
        </w:rPr>
      </w:pPr>
      <w:r w:rsidRPr="00D05136">
        <w:rPr>
          <w:rFonts w:ascii="Times New Roman" w:hAnsi="Times New Roman" w:cs="Times New Roman"/>
          <w:lang w:val="en-GB"/>
        </w:rPr>
        <w:t xml:space="preserve">The </w:t>
      </w:r>
      <w:r w:rsidR="007830C4">
        <w:rPr>
          <w:rFonts w:ascii="Times New Roman" w:hAnsi="Times New Roman" w:cs="Times New Roman"/>
          <w:lang w:val="en-GB"/>
        </w:rPr>
        <w:t>AHRI chair gave a general update. It was noted that the Executive Committee</w:t>
      </w:r>
      <w:r w:rsidRPr="00D05136">
        <w:rPr>
          <w:rFonts w:ascii="Times New Roman" w:hAnsi="Times New Roman" w:cs="Times New Roman"/>
          <w:lang w:val="en-GB"/>
        </w:rPr>
        <w:t xml:space="preserve"> has met twice in the past year</w:t>
      </w:r>
      <w:r w:rsidR="007830C4">
        <w:rPr>
          <w:rFonts w:ascii="Times New Roman" w:hAnsi="Times New Roman" w:cs="Times New Roman"/>
          <w:lang w:val="en-GB"/>
        </w:rPr>
        <w:t xml:space="preserve">, rather than the usual one meeting, to address issues that arose, notably </w:t>
      </w:r>
      <w:r w:rsidRPr="00D05136">
        <w:rPr>
          <w:rFonts w:ascii="Times New Roman" w:hAnsi="Times New Roman" w:cs="Times New Roman"/>
          <w:lang w:val="en-GB"/>
        </w:rPr>
        <w:t>to discuss the conference</w:t>
      </w:r>
      <w:r w:rsidR="007830C4">
        <w:rPr>
          <w:rFonts w:ascii="Times New Roman" w:hAnsi="Times New Roman" w:cs="Times New Roman"/>
          <w:lang w:val="en-GB"/>
        </w:rPr>
        <w:t xml:space="preserve"> in light of the COVID-19 pandemic</w:t>
      </w:r>
      <w:r w:rsidRPr="00D05136">
        <w:rPr>
          <w:rFonts w:ascii="Times New Roman" w:hAnsi="Times New Roman" w:cs="Times New Roman"/>
          <w:lang w:val="en-GB"/>
        </w:rPr>
        <w:t>.</w:t>
      </w:r>
      <w:r w:rsidR="007830C4">
        <w:rPr>
          <w:rFonts w:ascii="Times New Roman" w:hAnsi="Times New Roman" w:cs="Times New Roman"/>
          <w:lang w:val="en-GB"/>
        </w:rPr>
        <w:t xml:space="preserve"> </w:t>
      </w:r>
    </w:p>
    <w:p w14:paraId="535B37D1" w14:textId="77777777" w:rsidR="007830C4" w:rsidRDefault="007830C4" w:rsidP="007830C4">
      <w:pPr>
        <w:pStyle w:val="ListParagraph"/>
        <w:spacing w:line="276" w:lineRule="auto"/>
        <w:jc w:val="both"/>
        <w:rPr>
          <w:rFonts w:ascii="Times New Roman" w:hAnsi="Times New Roman" w:cs="Times New Roman"/>
          <w:lang w:val="en-GB"/>
        </w:rPr>
      </w:pPr>
    </w:p>
    <w:p w14:paraId="5979E4A7" w14:textId="7F4295E1" w:rsidR="0043457E" w:rsidRDefault="007830C4" w:rsidP="007830C4">
      <w:pPr>
        <w:pStyle w:val="ListParagraph"/>
        <w:spacing w:line="276" w:lineRule="auto"/>
        <w:jc w:val="both"/>
        <w:rPr>
          <w:rFonts w:ascii="Times New Roman" w:hAnsi="Times New Roman" w:cs="Times New Roman"/>
          <w:lang w:val="en-GB"/>
        </w:rPr>
      </w:pPr>
      <w:r>
        <w:rPr>
          <w:rFonts w:ascii="Times New Roman" w:hAnsi="Times New Roman" w:cs="Times New Roman"/>
          <w:lang w:val="en-GB"/>
        </w:rPr>
        <w:t>The Chair gav</w:t>
      </w:r>
      <w:r w:rsidR="0043457E" w:rsidRPr="00D05136">
        <w:rPr>
          <w:rFonts w:ascii="Times New Roman" w:hAnsi="Times New Roman" w:cs="Times New Roman"/>
          <w:lang w:val="en-GB"/>
        </w:rPr>
        <w:t xml:space="preserve">e a summary of the issues that had been discussed in the </w:t>
      </w:r>
      <w:r>
        <w:rPr>
          <w:rFonts w:ascii="Times New Roman" w:hAnsi="Times New Roman" w:cs="Times New Roman"/>
          <w:lang w:val="en-GB"/>
        </w:rPr>
        <w:t>Executive Committee. Part of the agenda has still been</w:t>
      </w:r>
      <w:r w:rsidR="0043457E" w:rsidRPr="007830C4">
        <w:rPr>
          <w:rFonts w:ascii="Times New Roman" w:hAnsi="Times New Roman" w:cs="Times New Roman"/>
          <w:lang w:val="en-GB"/>
        </w:rPr>
        <w:t xml:space="preserve"> to create more opportunit</w:t>
      </w:r>
      <w:r>
        <w:rPr>
          <w:rFonts w:ascii="Times New Roman" w:hAnsi="Times New Roman" w:cs="Times New Roman"/>
          <w:lang w:val="en-GB"/>
        </w:rPr>
        <w:t>i</w:t>
      </w:r>
      <w:r w:rsidR="0043457E" w:rsidRPr="007830C4">
        <w:rPr>
          <w:rFonts w:ascii="Times New Roman" w:hAnsi="Times New Roman" w:cs="Times New Roman"/>
          <w:lang w:val="en-GB"/>
        </w:rPr>
        <w:t>es for AHRI members to gather outside</w:t>
      </w:r>
      <w:r>
        <w:rPr>
          <w:rFonts w:ascii="Times New Roman" w:hAnsi="Times New Roman" w:cs="Times New Roman"/>
          <w:lang w:val="en-GB"/>
        </w:rPr>
        <w:t xml:space="preserve"> of the conference. For example, a</w:t>
      </w:r>
      <w:r w:rsidR="0043457E" w:rsidRPr="007830C4">
        <w:rPr>
          <w:rFonts w:ascii="Times New Roman" w:hAnsi="Times New Roman" w:cs="Times New Roman"/>
          <w:lang w:val="en-GB"/>
        </w:rPr>
        <w:t xml:space="preserve"> working group</w:t>
      </w:r>
      <w:r>
        <w:rPr>
          <w:rFonts w:ascii="Times New Roman" w:hAnsi="Times New Roman" w:cs="Times New Roman"/>
          <w:lang w:val="en-GB"/>
        </w:rPr>
        <w:t xml:space="preserve"> was established</w:t>
      </w:r>
      <w:r w:rsidR="0043457E" w:rsidRPr="007830C4">
        <w:rPr>
          <w:rFonts w:ascii="Times New Roman" w:hAnsi="Times New Roman" w:cs="Times New Roman"/>
          <w:lang w:val="en-GB"/>
        </w:rPr>
        <w:t xml:space="preserve"> to look at collaboration with </w:t>
      </w:r>
      <w:r>
        <w:rPr>
          <w:rFonts w:ascii="Times New Roman" w:hAnsi="Times New Roman" w:cs="Times New Roman"/>
          <w:lang w:val="en-GB"/>
        </w:rPr>
        <w:t>the EU Fundamental Rights Agency. U</w:t>
      </w:r>
      <w:r w:rsidR="0043457E" w:rsidRPr="007830C4">
        <w:rPr>
          <w:rFonts w:ascii="Times New Roman" w:hAnsi="Times New Roman" w:cs="Times New Roman"/>
          <w:lang w:val="en-GB"/>
        </w:rPr>
        <w:t xml:space="preserve">nfortunately an event </w:t>
      </w:r>
      <w:r>
        <w:rPr>
          <w:rFonts w:ascii="Times New Roman" w:hAnsi="Times New Roman" w:cs="Times New Roman"/>
          <w:lang w:val="en-GB"/>
        </w:rPr>
        <w:t xml:space="preserve">that had been </w:t>
      </w:r>
      <w:r w:rsidR="0043457E" w:rsidRPr="007830C4">
        <w:rPr>
          <w:rFonts w:ascii="Times New Roman" w:hAnsi="Times New Roman" w:cs="Times New Roman"/>
          <w:lang w:val="en-GB"/>
        </w:rPr>
        <w:t>planned had to be cancelled</w:t>
      </w:r>
      <w:r>
        <w:rPr>
          <w:rFonts w:ascii="Times New Roman" w:hAnsi="Times New Roman" w:cs="Times New Roman"/>
          <w:lang w:val="en-GB"/>
        </w:rPr>
        <w:t xml:space="preserve"> with the onset of travel restrictions earlier this year</w:t>
      </w:r>
      <w:r w:rsidR="0043457E" w:rsidRPr="007830C4">
        <w:rPr>
          <w:rFonts w:ascii="Times New Roman" w:hAnsi="Times New Roman" w:cs="Times New Roman"/>
          <w:lang w:val="en-GB"/>
        </w:rPr>
        <w:t xml:space="preserve">. Other </w:t>
      </w:r>
      <w:r w:rsidRPr="007830C4">
        <w:rPr>
          <w:rFonts w:ascii="Times New Roman" w:hAnsi="Times New Roman" w:cs="Times New Roman"/>
          <w:lang w:val="en-GB"/>
        </w:rPr>
        <w:t>initiatives</w:t>
      </w:r>
      <w:r>
        <w:rPr>
          <w:rFonts w:ascii="Times New Roman" w:hAnsi="Times New Roman" w:cs="Times New Roman"/>
          <w:lang w:val="en-GB"/>
        </w:rPr>
        <w:t xml:space="preserve"> that have stemmed for AHRI</w:t>
      </w:r>
      <w:r w:rsidR="0043457E" w:rsidRPr="007830C4">
        <w:rPr>
          <w:rFonts w:ascii="Times New Roman" w:hAnsi="Times New Roman" w:cs="Times New Roman"/>
          <w:lang w:val="en-GB"/>
        </w:rPr>
        <w:t xml:space="preserve"> include the Northern UK Human Ri</w:t>
      </w:r>
      <w:r>
        <w:rPr>
          <w:rFonts w:ascii="Times New Roman" w:hAnsi="Times New Roman" w:cs="Times New Roman"/>
          <w:lang w:val="en-GB"/>
        </w:rPr>
        <w:t>ghts Ne</w:t>
      </w:r>
      <w:r w:rsidR="0043457E" w:rsidRPr="007830C4">
        <w:rPr>
          <w:rFonts w:ascii="Times New Roman" w:hAnsi="Times New Roman" w:cs="Times New Roman"/>
          <w:lang w:val="en-GB"/>
        </w:rPr>
        <w:t>t</w:t>
      </w:r>
      <w:r>
        <w:rPr>
          <w:rFonts w:ascii="Times New Roman" w:hAnsi="Times New Roman" w:cs="Times New Roman"/>
          <w:lang w:val="en-GB"/>
        </w:rPr>
        <w:t>work</w:t>
      </w:r>
      <w:r w:rsidR="0043457E" w:rsidRPr="007830C4">
        <w:rPr>
          <w:rFonts w:ascii="Times New Roman" w:hAnsi="Times New Roman" w:cs="Times New Roman"/>
          <w:lang w:val="en-GB"/>
        </w:rPr>
        <w:t xml:space="preserve">. There </w:t>
      </w:r>
      <w:r>
        <w:rPr>
          <w:rFonts w:ascii="Times New Roman" w:hAnsi="Times New Roman" w:cs="Times New Roman"/>
          <w:lang w:val="en-GB"/>
        </w:rPr>
        <w:t xml:space="preserve">have been a number of efforts to </w:t>
      </w:r>
      <w:r w:rsidR="003504AF">
        <w:rPr>
          <w:rFonts w:ascii="Times New Roman" w:hAnsi="Times New Roman" w:cs="Times New Roman"/>
          <w:lang w:val="en-GB"/>
        </w:rPr>
        <w:t>help stimul</w:t>
      </w:r>
      <w:r w:rsidR="0043457E" w:rsidRPr="007830C4">
        <w:rPr>
          <w:rFonts w:ascii="Times New Roman" w:hAnsi="Times New Roman" w:cs="Times New Roman"/>
          <w:lang w:val="en-GB"/>
        </w:rPr>
        <w:t>ate relations</w:t>
      </w:r>
      <w:r w:rsidR="003504AF">
        <w:rPr>
          <w:rFonts w:ascii="Times New Roman" w:hAnsi="Times New Roman" w:cs="Times New Roman"/>
          <w:lang w:val="en-GB"/>
        </w:rPr>
        <w:t>hips across the mem</w:t>
      </w:r>
      <w:r w:rsidR="0043457E" w:rsidRPr="007830C4">
        <w:rPr>
          <w:rFonts w:ascii="Times New Roman" w:hAnsi="Times New Roman" w:cs="Times New Roman"/>
          <w:lang w:val="en-GB"/>
        </w:rPr>
        <w:t>b</w:t>
      </w:r>
      <w:r w:rsidR="003504AF">
        <w:rPr>
          <w:rFonts w:ascii="Times New Roman" w:hAnsi="Times New Roman" w:cs="Times New Roman"/>
          <w:lang w:val="en-GB"/>
        </w:rPr>
        <w:t>e</w:t>
      </w:r>
      <w:r w:rsidR="0043457E" w:rsidRPr="007830C4">
        <w:rPr>
          <w:rFonts w:ascii="Times New Roman" w:hAnsi="Times New Roman" w:cs="Times New Roman"/>
          <w:lang w:val="en-GB"/>
        </w:rPr>
        <w:t>rs</w:t>
      </w:r>
      <w:r w:rsidR="003504AF">
        <w:rPr>
          <w:rFonts w:ascii="Times New Roman" w:hAnsi="Times New Roman" w:cs="Times New Roman"/>
          <w:lang w:val="en-GB"/>
        </w:rPr>
        <w:t>. The Chair reiterated t</w:t>
      </w:r>
      <w:r w:rsidR="0043457E" w:rsidRPr="007830C4">
        <w:rPr>
          <w:rFonts w:ascii="Times New Roman" w:hAnsi="Times New Roman" w:cs="Times New Roman"/>
          <w:lang w:val="en-GB"/>
        </w:rPr>
        <w:t>he role of</w:t>
      </w:r>
      <w:r w:rsidR="003504AF">
        <w:rPr>
          <w:rFonts w:ascii="Times New Roman" w:hAnsi="Times New Roman" w:cs="Times New Roman"/>
          <w:lang w:val="en-GB"/>
        </w:rPr>
        <w:t xml:space="preserve"> </w:t>
      </w:r>
      <w:r w:rsidR="003504AF">
        <w:rPr>
          <w:rFonts w:ascii="Times New Roman" w:hAnsi="Times New Roman" w:cs="Times New Roman"/>
          <w:lang w:val="en-GB"/>
        </w:rPr>
        <w:lastRenderedPageBreak/>
        <w:t>AHRI in aiming to help develo</w:t>
      </w:r>
      <w:r w:rsidR="0043457E" w:rsidRPr="007830C4">
        <w:rPr>
          <w:rFonts w:ascii="Times New Roman" w:hAnsi="Times New Roman" w:cs="Times New Roman"/>
          <w:lang w:val="en-GB"/>
        </w:rPr>
        <w:t>p stronger links</w:t>
      </w:r>
      <w:r w:rsidR="003504AF">
        <w:rPr>
          <w:rFonts w:ascii="Times New Roman" w:hAnsi="Times New Roman" w:cs="Times New Roman"/>
          <w:lang w:val="en-GB"/>
        </w:rPr>
        <w:t xml:space="preserve"> across institutes</w:t>
      </w:r>
      <w:r w:rsidR="0043457E" w:rsidRPr="007830C4">
        <w:rPr>
          <w:rFonts w:ascii="Times New Roman" w:hAnsi="Times New Roman" w:cs="Times New Roman"/>
          <w:lang w:val="en-GB"/>
        </w:rPr>
        <w:t xml:space="preserve">. </w:t>
      </w:r>
      <w:r w:rsidR="003504AF">
        <w:rPr>
          <w:rFonts w:ascii="Times New Roman" w:hAnsi="Times New Roman" w:cs="Times New Roman"/>
          <w:lang w:val="en-GB"/>
        </w:rPr>
        <w:t xml:space="preserve">Members </w:t>
      </w:r>
      <w:r w:rsidR="0043457E" w:rsidRPr="007830C4">
        <w:rPr>
          <w:rFonts w:ascii="Times New Roman" w:hAnsi="Times New Roman" w:cs="Times New Roman"/>
          <w:lang w:val="en-GB"/>
        </w:rPr>
        <w:t xml:space="preserve">will </w:t>
      </w:r>
      <w:r w:rsidR="003504AF">
        <w:rPr>
          <w:rFonts w:ascii="Times New Roman" w:hAnsi="Times New Roman" w:cs="Times New Roman"/>
          <w:lang w:val="en-GB"/>
        </w:rPr>
        <w:t xml:space="preserve">be kept </w:t>
      </w:r>
      <w:r w:rsidR="0043457E" w:rsidRPr="007830C4">
        <w:rPr>
          <w:rFonts w:ascii="Times New Roman" w:hAnsi="Times New Roman" w:cs="Times New Roman"/>
          <w:lang w:val="en-GB"/>
        </w:rPr>
        <w:t xml:space="preserve">updated on issues </w:t>
      </w:r>
      <w:r w:rsidR="003504AF">
        <w:rPr>
          <w:rFonts w:ascii="Times New Roman" w:hAnsi="Times New Roman" w:cs="Times New Roman"/>
          <w:lang w:val="en-GB"/>
        </w:rPr>
        <w:t xml:space="preserve">or </w:t>
      </w:r>
      <w:r w:rsidR="003504AF" w:rsidRPr="007830C4">
        <w:rPr>
          <w:rFonts w:ascii="Times New Roman" w:hAnsi="Times New Roman" w:cs="Times New Roman"/>
          <w:lang w:val="en-GB"/>
        </w:rPr>
        <w:t>opportunities</w:t>
      </w:r>
      <w:r w:rsidR="003504AF">
        <w:rPr>
          <w:rFonts w:ascii="Times New Roman" w:hAnsi="Times New Roman" w:cs="Times New Roman"/>
          <w:lang w:val="en-GB"/>
        </w:rPr>
        <w:t xml:space="preserve"> that arise </w:t>
      </w:r>
      <w:r w:rsidR="00164484">
        <w:rPr>
          <w:rFonts w:ascii="Times New Roman" w:hAnsi="Times New Roman" w:cs="Times New Roman"/>
          <w:lang w:val="en-GB"/>
        </w:rPr>
        <w:t xml:space="preserve">via the monthly newsletter and all members are welcome to get in touch at any time with initiatives. </w:t>
      </w:r>
    </w:p>
    <w:p w14:paraId="387CDD23" w14:textId="77777777" w:rsidR="0079172E" w:rsidRPr="007830C4" w:rsidRDefault="0079172E" w:rsidP="007830C4">
      <w:pPr>
        <w:pStyle w:val="ListParagraph"/>
        <w:spacing w:line="276" w:lineRule="auto"/>
        <w:jc w:val="both"/>
        <w:rPr>
          <w:rFonts w:ascii="Times New Roman" w:hAnsi="Times New Roman" w:cs="Times New Roman"/>
          <w:lang w:val="en-GB"/>
        </w:rPr>
      </w:pPr>
    </w:p>
    <w:p w14:paraId="6FC62018" w14:textId="77777777" w:rsidR="007830C4" w:rsidRPr="00D05136" w:rsidRDefault="007830C4" w:rsidP="00D05136">
      <w:pPr>
        <w:pStyle w:val="ListParagraph"/>
        <w:spacing w:line="276" w:lineRule="auto"/>
        <w:jc w:val="both"/>
        <w:rPr>
          <w:rFonts w:ascii="Times New Roman" w:hAnsi="Times New Roman" w:cs="Times New Roman"/>
          <w:lang w:val="en-GB"/>
        </w:rPr>
      </w:pPr>
    </w:p>
    <w:p w14:paraId="454DCB3A" w14:textId="77777777" w:rsidR="007830C4" w:rsidRPr="007830C4" w:rsidRDefault="007830C4" w:rsidP="007830C4">
      <w:pPr>
        <w:pStyle w:val="ListParagraph"/>
        <w:numPr>
          <w:ilvl w:val="0"/>
          <w:numId w:val="1"/>
        </w:numPr>
        <w:spacing w:line="276" w:lineRule="auto"/>
        <w:jc w:val="both"/>
        <w:rPr>
          <w:rFonts w:ascii="Times New Roman" w:hAnsi="Times New Roman" w:cs="Times New Roman"/>
          <w:b/>
          <w:lang w:val="en-GB"/>
        </w:rPr>
      </w:pPr>
      <w:r w:rsidRPr="007830C4">
        <w:rPr>
          <w:rFonts w:ascii="Times New Roman" w:hAnsi="Times New Roman" w:cs="Times New Roman"/>
          <w:b/>
          <w:lang w:val="en-GB"/>
        </w:rPr>
        <w:t>Financial Statement (Annex 2a and 2b)</w:t>
      </w:r>
    </w:p>
    <w:p w14:paraId="1BC18C04" w14:textId="77777777" w:rsidR="0043457E" w:rsidRPr="00D05136" w:rsidRDefault="0043457E" w:rsidP="00D05136">
      <w:pPr>
        <w:pStyle w:val="ListParagraph"/>
        <w:spacing w:line="276" w:lineRule="auto"/>
        <w:jc w:val="both"/>
        <w:rPr>
          <w:rFonts w:ascii="Times New Roman" w:hAnsi="Times New Roman" w:cs="Times New Roman"/>
          <w:lang w:val="en-GB"/>
        </w:rPr>
      </w:pPr>
    </w:p>
    <w:p w14:paraId="592DEB8E" w14:textId="77777777" w:rsidR="00164484" w:rsidRDefault="00164484" w:rsidP="00D05136">
      <w:pPr>
        <w:spacing w:line="276" w:lineRule="auto"/>
        <w:ind w:left="720"/>
        <w:jc w:val="both"/>
      </w:pPr>
      <w:r>
        <w:t>Representatives</w:t>
      </w:r>
      <w:r w:rsidR="0043457E" w:rsidRPr="00D05136">
        <w:t xml:space="preserve"> received the financial statements related to the annual conference in Potsdam, and also for the current year. </w:t>
      </w:r>
      <w:r>
        <w:t xml:space="preserve">The purpose of the annual statements is primarily to show how membership fees have been spent, but also to provide past conference figures for institutes who may be interested in hosting in future. </w:t>
      </w:r>
    </w:p>
    <w:p w14:paraId="4B540079" w14:textId="77777777" w:rsidR="00164484" w:rsidRDefault="00164484" w:rsidP="00D05136">
      <w:pPr>
        <w:spacing w:line="276" w:lineRule="auto"/>
        <w:ind w:left="720"/>
        <w:jc w:val="both"/>
      </w:pPr>
    </w:p>
    <w:p w14:paraId="50F45732" w14:textId="1791B266" w:rsidR="0043457E" w:rsidRDefault="0043457E" w:rsidP="00D05136">
      <w:pPr>
        <w:spacing w:line="276" w:lineRule="auto"/>
        <w:ind w:left="720"/>
        <w:jc w:val="both"/>
      </w:pPr>
      <w:r w:rsidRPr="00D05136">
        <w:t>When the</w:t>
      </w:r>
      <w:r w:rsidR="00164484">
        <w:t xml:space="preserve"> financial statement for the current year</w:t>
      </w:r>
      <w:r w:rsidRPr="00D05136">
        <w:t xml:space="preserve"> was prepared </w:t>
      </w:r>
      <w:r w:rsidR="00164484">
        <w:t>thirty-six members had not yet paid. The Secretariat</w:t>
      </w:r>
      <w:r w:rsidRPr="00D05136">
        <w:t xml:space="preserve"> will follow up on this. </w:t>
      </w:r>
      <w:r w:rsidR="00164484">
        <w:t xml:space="preserve">The Chair recognised that this has been a very unusual year with </w:t>
      </w:r>
      <w:r w:rsidRPr="00D05136">
        <w:t>organisational difficulties</w:t>
      </w:r>
      <w:r w:rsidR="00164484">
        <w:t xml:space="preserve"> on all sides</w:t>
      </w:r>
      <w:r w:rsidRPr="00D05136">
        <w:t>. No one should worry if this year fees have not been paid, but any institutes who have not paid will receive a reminder via email to their named contact</w:t>
      </w:r>
      <w:r w:rsidR="00C647E7">
        <w:t xml:space="preserve"> </w:t>
      </w:r>
      <w:r w:rsidR="00C647E7" w:rsidRPr="00D05136">
        <w:t>in the next week</w:t>
      </w:r>
      <w:r w:rsidRPr="00D05136">
        <w:t xml:space="preserve">. </w:t>
      </w:r>
    </w:p>
    <w:p w14:paraId="4B75BF8E" w14:textId="77777777" w:rsidR="0079172E" w:rsidRDefault="0079172E" w:rsidP="00D05136">
      <w:pPr>
        <w:spacing w:line="276" w:lineRule="auto"/>
        <w:ind w:left="720"/>
        <w:jc w:val="both"/>
      </w:pPr>
    </w:p>
    <w:p w14:paraId="03A6BDBC" w14:textId="77777777" w:rsidR="00C647E7" w:rsidRPr="00D05136" w:rsidRDefault="00C647E7" w:rsidP="00D05136">
      <w:pPr>
        <w:spacing w:line="276" w:lineRule="auto"/>
        <w:ind w:left="720"/>
        <w:jc w:val="both"/>
      </w:pPr>
    </w:p>
    <w:p w14:paraId="69AA1E7D" w14:textId="1983FB66" w:rsidR="0043457E" w:rsidRPr="00C647E7" w:rsidRDefault="00E54E44" w:rsidP="00C647E7">
      <w:pPr>
        <w:pStyle w:val="ListParagraph"/>
        <w:numPr>
          <w:ilvl w:val="0"/>
          <w:numId w:val="1"/>
        </w:numPr>
        <w:spacing w:line="276" w:lineRule="auto"/>
        <w:jc w:val="both"/>
        <w:rPr>
          <w:rFonts w:ascii="Times New Roman" w:hAnsi="Times New Roman" w:cs="Times New Roman"/>
          <w:b/>
          <w:lang w:val="en-GB"/>
        </w:rPr>
      </w:pPr>
      <w:r w:rsidRPr="00C647E7">
        <w:rPr>
          <w:rFonts w:ascii="Times New Roman" w:hAnsi="Times New Roman" w:cs="Times New Roman"/>
          <w:b/>
          <w:lang w:val="en-GB"/>
        </w:rPr>
        <w:t>Admission of New Members (</w:t>
      </w:r>
      <w:r w:rsidR="00CB1F85" w:rsidRPr="00C647E7">
        <w:rPr>
          <w:rFonts w:ascii="Times New Roman" w:hAnsi="Times New Roman" w:cs="Times New Roman"/>
          <w:b/>
          <w:lang w:val="en-GB"/>
        </w:rPr>
        <w:t>7</w:t>
      </w:r>
      <w:r w:rsidRPr="00C647E7">
        <w:rPr>
          <w:rFonts w:ascii="Times New Roman" w:hAnsi="Times New Roman" w:cs="Times New Roman"/>
          <w:b/>
          <w:lang w:val="en-GB"/>
        </w:rPr>
        <w:t xml:space="preserve"> </w:t>
      </w:r>
      <w:r w:rsidR="002715D8" w:rsidRPr="00C647E7">
        <w:rPr>
          <w:rFonts w:ascii="Times New Roman" w:hAnsi="Times New Roman" w:cs="Times New Roman"/>
          <w:b/>
          <w:lang w:val="en-GB"/>
        </w:rPr>
        <w:t>applications) (Annex 3)</w:t>
      </w:r>
    </w:p>
    <w:p w14:paraId="5AC24525" w14:textId="77777777" w:rsidR="00C647E7" w:rsidRDefault="00C647E7" w:rsidP="00D05136">
      <w:pPr>
        <w:spacing w:line="276" w:lineRule="auto"/>
        <w:ind w:left="720"/>
        <w:jc w:val="both"/>
      </w:pPr>
    </w:p>
    <w:p w14:paraId="7DCFC3D5" w14:textId="2AAEB9D2" w:rsidR="0043457E" w:rsidRPr="00D05136" w:rsidRDefault="0043457E" w:rsidP="00D05136">
      <w:pPr>
        <w:spacing w:line="276" w:lineRule="auto"/>
        <w:ind w:left="720"/>
        <w:jc w:val="both"/>
      </w:pPr>
      <w:r w:rsidRPr="00D05136">
        <w:t xml:space="preserve">The Chair </w:t>
      </w:r>
      <w:r w:rsidR="008C1A28" w:rsidRPr="00D05136">
        <w:t xml:space="preserve">noted that full applications had been made available to all representatives in advance, and </w:t>
      </w:r>
      <w:r w:rsidRPr="00D05136">
        <w:t xml:space="preserve">invited each institute </w:t>
      </w:r>
      <w:r w:rsidR="008C1A28" w:rsidRPr="00D05136">
        <w:t xml:space="preserve">representative </w:t>
      </w:r>
      <w:r w:rsidRPr="00D05136">
        <w:t xml:space="preserve">to </w:t>
      </w:r>
      <w:r w:rsidR="008C1A28" w:rsidRPr="00D05136">
        <w:t xml:space="preserve">introduce </w:t>
      </w:r>
      <w:r w:rsidR="00C647E7">
        <w:t xml:space="preserve">themselves and </w:t>
      </w:r>
      <w:r w:rsidR="008C1A28" w:rsidRPr="00D05136">
        <w:t xml:space="preserve">their institute and the motivations for joining AHRI, and to respond to any questions </w:t>
      </w:r>
      <w:r w:rsidR="00C647E7">
        <w:t>arising</w:t>
      </w:r>
      <w:r w:rsidR="008C1A28" w:rsidRPr="00D05136">
        <w:t>.</w:t>
      </w:r>
      <w:r w:rsidR="00C647E7">
        <w:t xml:space="preserve"> </w:t>
      </w:r>
      <w:r w:rsidR="008C1A28" w:rsidRPr="00D05136">
        <w:t xml:space="preserve"> </w:t>
      </w:r>
    </w:p>
    <w:p w14:paraId="7D967475" w14:textId="77777777" w:rsidR="008C1A28" w:rsidRPr="00D05136" w:rsidRDefault="008C1A28" w:rsidP="00D05136">
      <w:pPr>
        <w:spacing w:line="276" w:lineRule="auto"/>
        <w:ind w:left="720"/>
        <w:jc w:val="both"/>
      </w:pPr>
    </w:p>
    <w:p w14:paraId="7137C41F" w14:textId="0C74CEC5" w:rsidR="00BC635F" w:rsidRPr="00D05136" w:rsidRDefault="00BC635F" w:rsidP="00D05136">
      <w:pPr>
        <w:spacing w:line="276" w:lineRule="auto"/>
        <w:ind w:left="720"/>
        <w:jc w:val="both"/>
      </w:pPr>
      <w:r w:rsidRPr="00D05136">
        <w:t>Members we</w:t>
      </w:r>
      <w:r w:rsidR="00C647E7">
        <w:t>re invited to show support via Zoom reactions and principally to raise</w:t>
      </w:r>
      <w:r w:rsidRPr="00D05136">
        <w:t xml:space="preserve"> digital hands with any </w:t>
      </w:r>
      <w:r w:rsidR="00C647E7">
        <w:t xml:space="preserve">question or </w:t>
      </w:r>
      <w:r w:rsidRPr="00D05136">
        <w:t>objections.</w:t>
      </w:r>
    </w:p>
    <w:p w14:paraId="0BF7A76C" w14:textId="77777777" w:rsidR="008C1A28" w:rsidRPr="00D05136" w:rsidRDefault="008C1A28" w:rsidP="00D05136">
      <w:pPr>
        <w:spacing w:line="276" w:lineRule="auto"/>
        <w:ind w:left="720"/>
        <w:jc w:val="both"/>
      </w:pPr>
    </w:p>
    <w:p w14:paraId="14A6142D" w14:textId="4D0C0845" w:rsidR="00BC635F" w:rsidRPr="00D05136" w:rsidRDefault="00BC635F" w:rsidP="00D05136">
      <w:pPr>
        <w:spacing w:line="276" w:lineRule="auto"/>
        <w:ind w:left="720"/>
        <w:jc w:val="both"/>
      </w:pPr>
      <w:r w:rsidRPr="00D05136">
        <w:t xml:space="preserve">Professor </w:t>
      </w:r>
      <w:proofErr w:type="spellStart"/>
      <w:r w:rsidR="00C647E7">
        <w:rPr>
          <w:rFonts w:ascii="Times" w:hAnsi="Times"/>
        </w:rPr>
        <w:t>Başak</w:t>
      </w:r>
      <w:proofErr w:type="spellEnd"/>
      <w:r w:rsidR="00C647E7">
        <w:rPr>
          <w:rFonts w:ascii="Times" w:hAnsi="Times"/>
        </w:rPr>
        <w:t xml:space="preserve"> </w:t>
      </w:r>
      <w:proofErr w:type="spellStart"/>
      <w:r w:rsidR="00C647E7">
        <w:rPr>
          <w:rFonts w:ascii="Times" w:hAnsi="Times"/>
        </w:rPr>
        <w:t>Çalı</w:t>
      </w:r>
      <w:proofErr w:type="spellEnd"/>
      <w:r w:rsidR="00C647E7" w:rsidRPr="00D05136">
        <w:t xml:space="preserve"> </w:t>
      </w:r>
      <w:r w:rsidRPr="00D05136">
        <w:t>and Professor Cathryn Costell</w:t>
      </w:r>
      <w:r w:rsidR="008C1A28" w:rsidRPr="00D05136">
        <w:t>o</w:t>
      </w:r>
      <w:r w:rsidRPr="00D05136">
        <w:t xml:space="preserve"> introduced the </w:t>
      </w:r>
      <w:r w:rsidR="00C647E7">
        <w:t xml:space="preserve">Centre for Fundamental Rights, </w:t>
      </w:r>
      <w:proofErr w:type="spellStart"/>
      <w:r w:rsidR="00C647E7">
        <w:t>Hertie</w:t>
      </w:r>
      <w:proofErr w:type="spellEnd"/>
      <w:r w:rsidR="00C647E7">
        <w:t xml:space="preserve"> School, Germany</w:t>
      </w:r>
      <w:r w:rsidRPr="00D05136">
        <w:t>.</w:t>
      </w:r>
      <w:r w:rsidR="008C1A28" w:rsidRPr="00D05136">
        <w:t xml:space="preserve"> No</w:t>
      </w:r>
      <w:r w:rsidR="00C647E7">
        <w:t xml:space="preserve"> objections raised. The Centre was warmly welcomed by the Assembly. </w:t>
      </w:r>
    </w:p>
    <w:p w14:paraId="13C9C6F7" w14:textId="77777777" w:rsidR="008C1A28" w:rsidRPr="00D05136" w:rsidRDefault="008C1A28" w:rsidP="00D05136">
      <w:pPr>
        <w:spacing w:line="276" w:lineRule="auto"/>
        <w:ind w:left="720"/>
        <w:jc w:val="both"/>
      </w:pPr>
    </w:p>
    <w:p w14:paraId="75AE5B54" w14:textId="6F95C943" w:rsidR="008C1A28" w:rsidRPr="00D05136" w:rsidRDefault="00C647E7" w:rsidP="00C647E7">
      <w:pPr>
        <w:spacing w:line="276" w:lineRule="auto"/>
        <w:ind w:left="720"/>
        <w:jc w:val="both"/>
      </w:pPr>
      <w:r>
        <w:t>N</w:t>
      </w:r>
      <w:r w:rsidRPr="00D05136">
        <w:t>o representatives were present</w:t>
      </w:r>
      <w:r>
        <w:t xml:space="preserve"> </w:t>
      </w:r>
      <w:r w:rsidRPr="00D05136">
        <w:t xml:space="preserve">on behalf on the </w:t>
      </w:r>
      <w:r w:rsidRPr="00C647E7">
        <w:t>Centre for Human Rights and Peace, University of Nairobi, Kenya</w:t>
      </w:r>
      <w:r>
        <w:t xml:space="preserve">. Professor Magnus Killander, who had endorsed the Centre’s application, </w:t>
      </w:r>
      <w:r w:rsidR="00BC635F" w:rsidRPr="00D05136">
        <w:t xml:space="preserve">spoke </w:t>
      </w:r>
      <w:r>
        <w:t>on their behalf</w:t>
      </w:r>
      <w:r w:rsidR="008C1A28" w:rsidRPr="00D05136">
        <w:t xml:space="preserve">. </w:t>
      </w:r>
      <w:r w:rsidR="00BC635F" w:rsidRPr="00D05136">
        <w:t>No</w:t>
      </w:r>
      <w:r>
        <w:t xml:space="preserve"> objections raised. The Centre was warmly welcomed by the Assembly. </w:t>
      </w:r>
    </w:p>
    <w:p w14:paraId="16E5FF91" w14:textId="77777777" w:rsidR="008C1A28" w:rsidRPr="00D05136" w:rsidRDefault="008C1A28" w:rsidP="00D05136">
      <w:pPr>
        <w:spacing w:line="276" w:lineRule="auto"/>
        <w:ind w:left="720"/>
        <w:jc w:val="both"/>
      </w:pPr>
    </w:p>
    <w:p w14:paraId="0869D455" w14:textId="77777777" w:rsidR="00C647E7" w:rsidRDefault="00C647E7" w:rsidP="00C647E7">
      <w:pPr>
        <w:spacing w:line="276" w:lineRule="auto"/>
        <w:ind w:left="720"/>
        <w:jc w:val="both"/>
      </w:pPr>
      <w:r>
        <w:t xml:space="preserve">Apologies were received by the representative of the </w:t>
      </w:r>
      <w:r w:rsidRPr="00B12C0A">
        <w:rPr>
          <w:bCs/>
        </w:rPr>
        <w:t>Center for Human Rights Science, Carnegie Mellon University, Pittsburgh, USA</w:t>
      </w:r>
      <w:r>
        <w:t xml:space="preserve">. </w:t>
      </w:r>
      <w:r w:rsidR="00BC635F" w:rsidRPr="00D05136">
        <w:t xml:space="preserve">Professor Magnus </w:t>
      </w:r>
      <w:r>
        <w:t xml:space="preserve">Killander, who had endorsed the Centre’s application, </w:t>
      </w:r>
      <w:r w:rsidRPr="00D05136">
        <w:t xml:space="preserve">spoke </w:t>
      </w:r>
      <w:r>
        <w:t>on their behalf</w:t>
      </w:r>
      <w:r w:rsidRPr="00D05136">
        <w:t>. No</w:t>
      </w:r>
      <w:r>
        <w:t xml:space="preserve"> objections raised. The Center was warmly welcomed by the Assembly. </w:t>
      </w:r>
    </w:p>
    <w:p w14:paraId="25A4556D" w14:textId="77777777" w:rsidR="00C647E7" w:rsidRDefault="00C647E7" w:rsidP="00C647E7">
      <w:pPr>
        <w:spacing w:line="276" w:lineRule="auto"/>
        <w:ind w:left="720"/>
        <w:jc w:val="both"/>
      </w:pPr>
    </w:p>
    <w:p w14:paraId="71DE7305" w14:textId="77777777" w:rsidR="00F4663A" w:rsidRDefault="008C1A28" w:rsidP="00F4663A">
      <w:pPr>
        <w:spacing w:line="276" w:lineRule="auto"/>
        <w:ind w:left="720"/>
        <w:jc w:val="both"/>
      </w:pPr>
      <w:r w:rsidRPr="00C647E7">
        <w:lastRenderedPageBreak/>
        <w:t xml:space="preserve">Dr </w:t>
      </w:r>
      <w:r w:rsidR="00C647E7" w:rsidRPr="00C647E7">
        <w:t xml:space="preserve">Erna </w:t>
      </w:r>
      <w:proofErr w:type="spellStart"/>
      <w:r w:rsidR="00C647E7" w:rsidRPr="00C647E7">
        <w:t>Dyah</w:t>
      </w:r>
      <w:proofErr w:type="spellEnd"/>
      <w:r w:rsidR="00C647E7" w:rsidRPr="00C647E7">
        <w:t xml:space="preserve"> </w:t>
      </w:r>
      <w:proofErr w:type="spellStart"/>
      <w:r w:rsidR="00C647E7" w:rsidRPr="00C647E7">
        <w:t>Kusumawati</w:t>
      </w:r>
      <w:proofErr w:type="spellEnd"/>
      <w:r w:rsidR="00C647E7">
        <w:t xml:space="preserve"> introduced the</w:t>
      </w:r>
      <w:r w:rsidRPr="00D05136">
        <w:t xml:space="preserve"> </w:t>
      </w:r>
      <w:r w:rsidR="00C647E7" w:rsidRPr="00C647E7">
        <w:t xml:space="preserve">Centre for Research and Development of Constitution and Human Rights, Universitas </w:t>
      </w:r>
      <w:proofErr w:type="spellStart"/>
      <w:r w:rsidR="00C647E7" w:rsidRPr="00C647E7">
        <w:t>Sebelas</w:t>
      </w:r>
      <w:proofErr w:type="spellEnd"/>
      <w:r w:rsidR="00C647E7" w:rsidRPr="00C647E7">
        <w:t xml:space="preserve"> </w:t>
      </w:r>
      <w:proofErr w:type="spellStart"/>
      <w:r w:rsidR="00C647E7" w:rsidRPr="00C647E7">
        <w:t>Maret</w:t>
      </w:r>
      <w:proofErr w:type="spellEnd"/>
      <w:r w:rsidR="00C647E7" w:rsidRPr="00C647E7">
        <w:t>, Indonesia</w:t>
      </w:r>
      <w:r w:rsidR="00C647E7">
        <w:t xml:space="preserve">. </w:t>
      </w:r>
      <w:r w:rsidR="00C647E7" w:rsidRPr="00D05136">
        <w:t>No</w:t>
      </w:r>
      <w:r w:rsidR="00C647E7">
        <w:t xml:space="preserve"> objections raised. The Center was warmly welcomed by the Assembly. </w:t>
      </w:r>
    </w:p>
    <w:p w14:paraId="657566AB" w14:textId="77777777" w:rsidR="00F4663A" w:rsidRDefault="00F4663A" w:rsidP="00F4663A">
      <w:pPr>
        <w:spacing w:line="276" w:lineRule="auto"/>
        <w:ind w:left="720"/>
        <w:jc w:val="both"/>
      </w:pPr>
    </w:p>
    <w:p w14:paraId="3AE7EAA4" w14:textId="77777777" w:rsidR="00F4663A" w:rsidRDefault="008C1A28" w:rsidP="00F4663A">
      <w:pPr>
        <w:spacing w:line="276" w:lineRule="auto"/>
        <w:ind w:left="720"/>
        <w:jc w:val="both"/>
      </w:pPr>
      <w:r w:rsidRPr="00F4663A">
        <w:t xml:space="preserve">Dr </w:t>
      </w:r>
      <w:proofErr w:type="spellStart"/>
      <w:r w:rsidRPr="00F4663A">
        <w:t>Usang</w:t>
      </w:r>
      <w:proofErr w:type="spellEnd"/>
      <w:r w:rsidRPr="00F4663A">
        <w:t xml:space="preserve"> Maria </w:t>
      </w:r>
      <w:proofErr w:type="spellStart"/>
      <w:r w:rsidRPr="00F4663A">
        <w:t>Assim</w:t>
      </w:r>
      <w:proofErr w:type="spellEnd"/>
      <w:r w:rsidRPr="00F4663A">
        <w:t xml:space="preserve"> </w:t>
      </w:r>
      <w:r w:rsidR="00F4663A">
        <w:t>introduced the</w:t>
      </w:r>
      <w:r w:rsidR="00F4663A" w:rsidRPr="00D05136">
        <w:t xml:space="preserve"> </w:t>
      </w:r>
      <w:proofErr w:type="spellStart"/>
      <w:r w:rsidR="00F4663A" w:rsidRPr="00F4663A">
        <w:t>Dullah</w:t>
      </w:r>
      <w:proofErr w:type="spellEnd"/>
      <w:r w:rsidR="00F4663A" w:rsidRPr="00F4663A">
        <w:t xml:space="preserve"> Omar Institute, University of the Western Cape, South Africa</w:t>
      </w:r>
      <w:r w:rsidR="00F4663A">
        <w:t xml:space="preserve">. </w:t>
      </w:r>
      <w:r w:rsidR="00F4663A" w:rsidRPr="00D05136">
        <w:t>No</w:t>
      </w:r>
      <w:r w:rsidR="00F4663A">
        <w:t xml:space="preserve"> objections raised. The Center was warmly welcomed by the Assembly. </w:t>
      </w:r>
    </w:p>
    <w:p w14:paraId="16E8CDEA" w14:textId="07F41C22" w:rsidR="008C1A28" w:rsidRPr="00D05136" w:rsidRDefault="008C1A28" w:rsidP="00F4663A">
      <w:pPr>
        <w:spacing w:line="276" w:lineRule="auto"/>
        <w:ind w:left="720"/>
        <w:jc w:val="both"/>
      </w:pPr>
    </w:p>
    <w:p w14:paraId="63545CF7" w14:textId="2E1D2E11" w:rsidR="008C1A28" w:rsidRPr="00D05136" w:rsidRDefault="00F4663A" w:rsidP="00F4663A">
      <w:pPr>
        <w:spacing w:line="276" w:lineRule="auto"/>
        <w:ind w:left="720"/>
        <w:jc w:val="both"/>
      </w:pPr>
      <w:r>
        <w:t xml:space="preserve">Ms </w:t>
      </w:r>
      <w:r w:rsidR="008C1A28" w:rsidRPr="00D05136">
        <w:t xml:space="preserve">Nathalie </w:t>
      </w:r>
      <w:proofErr w:type="spellStart"/>
      <w:r w:rsidR="008C1A28" w:rsidRPr="00D05136">
        <w:t>Mivelaz</w:t>
      </w:r>
      <w:proofErr w:type="spellEnd"/>
      <w:r w:rsidR="008C1A28" w:rsidRPr="00D05136">
        <w:t xml:space="preserve"> </w:t>
      </w:r>
      <w:proofErr w:type="spellStart"/>
      <w:r w:rsidRPr="00F4663A">
        <w:t>Tirabosco</w:t>
      </w:r>
      <w:proofErr w:type="spellEnd"/>
      <w:r>
        <w:t xml:space="preserve"> introduced the</w:t>
      </w:r>
      <w:r w:rsidRPr="00D05136">
        <w:t xml:space="preserve"> </w:t>
      </w:r>
      <w:r w:rsidR="008C1A28" w:rsidRPr="00D05136">
        <w:t xml:space="preserve">Geneva Institute of International Humanitarian Law and Human Rights. </w:t>
      </w:r>
      <w:r w:rsidRPr="00D05136">
        <w:t>No</w:t>
      </w:r>
      <w:r>
        <w:t xml:space="preserve"> objections raised. The Center was warmly welcomed by the Assembly. </w:t>
      </w:r>
    </w:p>
    <w:p w14:paraId="0759C9D4" w14:textId="1AA078EC" w:rsidR="002C4665" w:rsidRPr="00D05136" w:rsidRDefault="002C4665" w:rsidP="00D05136">
      <w:pPr>
        <w:spacing w:line="276" w:lineRule="auto"/>
        <w:ind w:left="720"/>
        <w:jc w:val="both"/>
      </w:pPr>
    </w:p>
    <w:p w14:paraId="194BC456" w14:textId="63875A12" w:rsidR="002C4665" w:rsidRPr="00D05136" w:rsidRDefault="002C4665" w:rsidP="00D05136">
      <w:pPr>
        <w:spacing w:line="276" w:lineRule="auto"/>
        <w:ind w:left="720"/>
        <w:jc w:val="both"/>
      </w:pPr>
      <w:r w:rsidRPr="00D05136">
        <w:t xml:space="preserve">Professor Kate </w:t>
      </w:r>
      <w:proofErr w:type="spellStart"/>
      <w:r w:rsidRPr="00D05136">
        <w:t>O’Regan</w:t>
      </w:r>
      <w:proofErr w:type="spellEnd"/>
      <w:r w:rsidRPr="00D05136">
        <w:t xml:space="preserve"> spoke on be</w:t>
      </w:r>
      <w:r w:rsidR="00F4663A">
        <w:t xml:space="preserve">half of the </w:t>
      </w:r>
      <w:proofErr w:type="spellStart"/>
      <w:r w:rsidR="00F4663A" w:rsidRPr="00F4663A">
        <w:t>Bonavero</w:t>
      </w:r>
      <w:proofErr w:type="spellEnd"/>
      <w:r w:rsidR="00F4663A" w:rsidRPr="00F4663A">
        <w:t xml:space="preserve"> Institute of Human Rights, University of Oxford, UK</w:t>
      </w:r>
      <w:r w:rsidR="00F4663A">
        <w:t xml:space="preserve">. </w:t>
      </w:r>
      <w:r w:rsidR="00F4663A" w:rsidRPr="00D05136">
        <w:t>No</w:t>
      </w:r>
      <w:r w:rsidR="00F4663A">
        <w:t xml:space="preserve"> objections raised. The Center was warmly welcomed by the Assembly.</w:t>
      </w:r>
    </w:p>
    <w:p w14:paraId="2EA11D59" w14:textId="75EFBCC4" w:rsidR="002C4665" w:rsidRPr="00D05136" w:rsidRDefault="002C4665" w:rsidP="00D05136">
      <w:pPr>
        <w:spacing w:line="276" w:lineRule="auto"/>
        <w:ind w:left="720"/>
        <w:jc w:val="both"/>
      </w:pPr>
    </w:p>
    <w:p w14:paraId="09299874" w14:textId="7E1B1050" w:rsidR="002C4665" w:rsidRDefault="002C4665" w:rsidP="00D05136">
      <w:pPr>
        <w:spacing w:line="276" w:lineRule="auto"/>
        <w:ind w:left="720"/>
        <w:jc w:val="both"/>
      </w:pPr>
      <w:r w:rsidRPr="00D05136">
        <w:t xml:space="preserve">The Chair </w:t>
      </w:r>
      <w:r w:rsidR="00F4663A">
        <w:t xml:space="preserve">thanked everyone and </w:t>
      </w:r>
      <w:r w:rsidRPr="00D05136">
        <w:t xml:space="preserve">expressed </w:t>
      </w:r>
      <w:r w:rsidR="00F4663A">
        <w:t xml:space="preserve">a final welcome to the seven new members, </w:t>
      </w:r>
      <w:r w:rsidRPr="00D05136">
        <w:t xml:space="preserve">which takes the number of </w:t>
      </w:r>
      <w:r w:rsidR="00F4663A">
        <w:t>AHRI member institutes</w:t>
      </w:r>
      <w:r w:rsidRPr="00D05136">
        <w:t xml:space="preserve"> to more than eighty. </w:t>
      </w:r>
    </w:p>
    <w:p w14:paraId="6F4DD282" w14:textId="77777777" w:rsidR="0079172E" w:rsidRDefault="0079172E" w:rsidP="00D05136">
      <w:pPr>
        <w:spacing w:line="276" w:lineRule="auto"/>
        <w:ind w:left="720"/>
        <w:jc w:val="both"/>
      </w:pPr>
    </w:p>
    <w:p w14:paraId="498236A8" w14:textId="77777777" w:rsidR="001C1010" w:rsidRPr="00D05136" w:rsidRDefault="001C1010" w:rsidP="001C1010">
      <w:pPr>
        <w:spacing w:line="276" w:lineRule="auto"/>
        <w:ind w:left="720"/>
        <w:jc w:val="both"/>
      </w:pPr>
    </w:p>
    <w:p w14:paraId="157E4523" w14:textId="1804BB13" w:rsidR="00CB1F85" w:rsidRPr="001C1010" w:rsidRDefault="00CB1F85" w:rsidP="001C1010">
      <w:pPr>
        <w:pStyle w:val="ListParagraph"/>
        <w:numPr>
          <w:ilvl w:val="0"/>
          <w:numId w:val="1"/>
        </w:numPr>
        <w:spacing w:line="276" w:lineRule="auto"/>
        <w:jc w:val="both"/>
        <w:rPr>
          <w:rFonts w:ascii="Times New Roman" w:hAnsi="Times New Roman" w:cs="Times New Roman"/>
          <w:b/>
          <w:lang w:val="en-GB"/>
        </w:rPr>
      </w:pPr>
      <w:r w:rsidRPr="001C1010">
        <w:rPr>
          <w:rFonts w:ascii="Times New Roman" w:hAnsi="Times New Roman" w:cs="Times New Roman"/>
          <w:b/>
          <w:lang w:val="en-GB"/>
        </w:rPr>
        <w:t xml:space="preserve">Establishment of AHRI as an International Association </w:t>
      </w:r>
    </w:p>
    <w:p w14:paraId="08899754" w14:textId="77777777" w:rsidR="001C1010" w:rsidRPr="001C1010" w:rsidRDefault="001C1010" w:rsidP="001C1010">
      <w:pPr>
        <w:pStyle w:val="ListParagraph"/>
        <w:spacing w:line="276" w:lineRule="auto"/>
        <w:jc w:val="both"/>
        <w:rPr>
          <w:rFonts w:ascii="Times New Roman" w:hAnsi="Times New Roman" w:cs="Times New Roman"/>
          <w:b/>
          <w:lang w:val="en-GB"/>
        </w:rPr>
      </w:pPr>
    </w:p>
    <w:p w14:paraId="437F643D" w14:textId="4F8F7285" w:rsidR="001C1010" w:rsidRDefault="001C1010" w:rsidP="00D05136">
      <w:pPr>
        <w:pStyle w:val="ListParagraph"/>
        <w:spacing w:line="276" w:lineRule="auto"/>
        <w:jc w:val="both"/>
        <w:rPr>
          <w:rFonts w:ascii="Times New Roman" w:hAnsi="Times New Roman" w:cs="Times New Roman"/>
          <w:lang w:val="en-GB"/>
        </w:rPr>
      </w:pPr>
      <w:r>
        <w:rPr>
          <w:rFonts w:ascii="Times New Roman" w:hAnsi="Times New Roman" w:cs="Times New Roman"/>
          <w:lang w:val="en-GB"/>
        </w:rPr>
        <w:t xml:space="preserve">The Chair gave an update on the establishment of AHRI as an international association under Belgian law. </w:t>
      </w:r>
      <w:r w:rsidR="009B06BC" w:rsidRPr="00D05136">
        <w:rPr>
          <w:rFonts w:ascii="Times New Roman" w:hAnsi="Times New Roman" w:cs="Times New Roman"/>
          <w:lang w:val="en-GB"/>
        </w:rPr>
        <w:t xml:space="preserve">After more than 3 years of hard work by Professor Jan Wouters (Leuven Centre for Global Governance Studies), </w:t>
      </w:r>
      <w:r>
        <w:rPr>
          <w:rFonts w:ascii="Times New Roman" w:hAnsi="Times New Roman" w:cs="Times New Roman"/>
          <w:lang w:val="en-GB"/>
        </w:rPr>
        <w:t xml:space="preserve">the Chair was delighted to announce that </w:t>
      </w:r>
      <w:r w:rsidR="00685AAA">
        <w:rPr>
          <w:rFonts w:ascii="Times New Roman" w:hAnsi="Times New Roman" w:cs="Times New Roman"/>
          <w:lang w:val="en-GB"/>
        </w:rPr>
        <w:t>t</w:t>
      </w:r>
      <w:r w:rsidRPr="001C1010">
        <w:rPr>
          <w:rFonts w:ascii="Times New Roman" w:hAnsi="Times New Roman" w:cs="Times New Roman"/>
          <w:lang w:val="en-GB"/>
        </w:rPr>
        <w:t>he Royal Decree granting legal personality as an international associat</w:t>
      </w:r>
      <w:r w:rsidR="00685AAA">
        <w:rPr>
          <w:rFonts w:ascii="Times New Roman" w:hAnsi="Times New Roman" w:cs="Times New Roman"/>
          <w:lang w:val="en-GB"/>
        </w:rPr>
        <w:t xml:space="preserve">ion was signed on 20 July 2020. </w:t>
      </w:r>
      <w:r w:rsidRPr="001C1010">
        <w:rPr>
          <w:rFonts w:ascii="Times New Roman" w:hAnsi="Times New Roman" w:cs="Times New Roman"/>
          <w:lang w:val="en-GB"/>
        </w:rPr>
        <w:t xml:space="preserve">This status will </w:t>
      </w:r>
      <w:r w:rsidR="00685AAA">
        <w:rPr>
          <w:rFonts w:ascii="Times New Roman" w:hAnsi="Times New Roman" w:cs="Times New Roman"/>
          <w:lang w:val="en-GB"/>
        </w:rPr>
        <w:t>become</w:t>
      </w:r>
      <w:r w:rsidRPr="001C1010">
        <w:rPr>
          <w:rFonts w:ascii="Times New Roman" w:hAnsi="Times New Roman" w:cs="Times New Roman"/>
          <w:lang w:val="en-GB"/>
        </w:rPr>
        <w:t xml:space="preserve"> official </w:t>
      </w:r>
      <w:r w:rsidR="00685AAA">
        <w:rPr>
          <w:rFonts w:ascii="Times New Roman" w:hAnsi="Times New Roman" w:cs="Times New Roman"/>
          <w:lang w:val="en-GB"/>
        </w:rPr>
        <w:t xml:space="preserve">once </w:t>
      </w:r>
      <w:r w:rsidRPr="001C1010">
        <w:rPr>
          <w:rFonts w:ascii="Times New Roman" w:hAnsi="Times New Roman" w:cs="Times New Roman"/>
          <w:lang w:val="en-GB"/>
        </w:rPr>
        <w:t xml:space="preserve">published in the </w:t>
      </w:r>
      <w:r w:rsidR="00685AAA">
        <w:rPr>
          <w:rFonts w:ascii="Times New Roman" w:hAnsi="Times New Roman" w:cs="Times New Roman"/>
          <w:lang w:val="en-GB"/>
        </w:rPr>
        <w:t>official Belgian State</w:t>
      </w:r>
      <w:r w:rsidRPr="001C1010">
        <w:rPr>
          <w:rFonts w:ascii="Times New Roman" w:hAnsi="Times New Roman" w:cs="Times New Roman"/>
          <w:lang w:val="en-GB"/>
        </w:rPr>
        <w:t xml:space="preserve"> Gazette, which will</w:t>
      </w:r>
      <w:r w:rsidR="00685AAA">
        <w:rPr>
          <w:rFonts w:ascii="Times New Roman" w:hAnsi="Times New Roman" w:cs="Times New Roman"/>
          <w:lang w:val="en-GB"/>
        </w:rPr>
        <w:t xml:space="preserve"> happen in the next few weeks. The Chair outlined </w:t>
      </w:r>
      <w:r w:rsidR="00685AAA" w:rsidRPr="00D05136">
        <w:rPr>
          <w:rFonts w:ascii="Times New Roman" w:hAnsi="Times New Roman" w:cs="Times New Roman"/>
          <w:lang w:val="en-GB"/>
        </w:rPr>
        <w:t xml:space="preserve">the opportunities that this will afford. </w:t>
      </w:r>
      <w:r w:rsidR="00685AAA">
        <w:rPr>
          <w:rFonts w:ascii="Times New Roman" w:hAnsi="Times New Roman" w:cs="Times New Roman"/>
          <w:lang w:val="en-GB"/>
        </w:rPr>
        <w:t xml:space="preserve">It </w:t>
      </w:r>
      <w:r w:rsidRPr="001C1010">
        <w:rPr>
          <w:rFonts w:ascii="Times New Roman" w:hAnsi="Times New Roman" w:cs="Times New Roman"/>
          <w:lang w:val="en-GB"/>
        </w:rPr>
        <w:t xml:space="preserve">will </w:t>
      </w:r>
      <w:r w:rsidR="00685AAA">
        <w:rPr>
          <w:rFonts w:ascii="Times New Roman" w:hAnsi="Times New Roman" w:cs="Times New Roman"/>
          <w:lang w:val="en-GB"/>
        </w:rPr>
        <w:t>allow AHRI</w:t>
      </w:r>
      <w:r w:rsidRPr="001C1010">
        <w:rPr>
          <w:rFonts w:ascii="Times New Roman" w:hAnsi="Times New Roman" w:cs="Times New Roman"/>
          <w:lang w:val="en-GB"/>
        </w:rPr>
        <w:t xml:space="preserve"> to </w:t>
      </w:r>
      <w:r w:rsidR="00685AAA">
        <w:rPr>
          <w:rFonts w:ascii="Times New Roman" w:hAnsi="Times New Roman" w:cs="Times New Roman"/>
          <w:lang w:val="en-GB"/>
        </w:rPr>
        <w:t xml:space="preserve">open a bank account, enabling membership fee payments to be further streamlined, </w:t>
      </w:r>
      <w:r w:rsidRPr="001C1010">
        <w:rPr>
          <w:rFonts w:ascii="Times New Roman" w:hAnsi="Times New Roman" w:cs="Times New Roman"/>
          <w:lang w:val="en-GB"/>
        </w:rPr>
        <w:t>and</w:t>
      </w:r>
      <w:r w:rsidR="00685AAA">
        <w:rPr>
          <w:rFonts w:ascii="Times New Roman" w:hAnsi="Times New Roman" w:cs="Times New Roman"/>
          <w:lang w:val="en-GB"/>
        </w:rPr>
        <w:t xml:space="preserve"> it will</w:t>
      </w:r>
      <w:r w:rsidRPr="001C1010">
        <w:rPr>
          <w:rFonts w:ascii="Times New Roman" w:hAnsi="Times New Roman" w:cs="Times New Roman"/>
          <w:lang w:val="en-GB"/>
        </w:rPr>
        <w:t xml:space="preserve"> enable </w:t>
      </w:r>
      <w:r w:rsidR="00685AAA">
        <w:rPr>
          <w:rFonts w:ascii="Times New Roman" w:hAnsi="Times New Roman" w:cs="Times New Roman"/>
          <w:lang w:val="en-GB"/>
        </w:rPr>
        <w:t>AHRI</w:t>
      </w:r>
      <w:r w:rsidRPr="001C1010">
        <w:rPr>
          <w:rFonts w:ascii="Times New Roman" w:hAnsi="Times New Roman" w:cs="Times New Roman"/>
          <w:lang w:val="en-GB"/>
        </w:rPr>
        <w:t xml:space="preserve"> to apply for grants, among </w:t>
      </w:r>
      <w:r w:rsidR="00685AAA">
        <w:rPr>
          <w:rFonts w:ascii="Times New Roman" w:hAnsi="Times New Roman" w:cs="Times New Roman"/>
          <w:lang w:val="en-GB"/>
        </w:rPr>
        <w:t>other</w:t>
      </w:r>
      <w:r w:rsidRPr="001C1010">
        <w:rPr>
          <w:rFonts w:ascii="Times New Roman" w:hAnsi="Times New Roman" w:cs="Times New Roman"/>
          <w:lang w:val="en-GB"/>
        </w:rPr>
        <w:t xml:space="preserve"> potential</w:t>
      </w:r>
      <w:r w:rsidR="00685AAA">
        <w:rPr>
          <w:rFonts w:ascii="Times New Roman" w:hAnsi="Times New Roman" w:cs="Times New Roman"/>
          <w:lang w:val="en-GB"/>
        </w:rPr>
        <w:t xml:space="preserve"> opportunities</w:t>
      </w:r>
      <w:r w:rsidRPr="001C1010">
        <w:rPr>
          <w:rFonts w:ascii="Times New Roman" w:hAnsi="Times New Roman" w:cs="Times New Roman"/>
          <w:lang w:val="en-GB"/>
        </w:rPr>
        <w:t xml:space="preserve"> for future development.</w:t>
      </w:r>
    </w:p>
    <w:p w14:paraId="6920EDB6" w14:textId="110EDD30" w:rsidR="00685AAA" w:rsidRPr="00685AAA" w:rsidRDefault="00685AAA" w:rsidP="00685AAA">
      <w:pPr>
        <w:spacing w:line="276" w:lineRule="auto"/>
        <w:jc w:val="both"/>
      </w:pPr>
    </w:p>
    <w:p w14:paraId="6BBFCF5E" w14:textId="02484718" w:rsidR="009B06BC" w:rsidRDefault="00685AAA" w:rsidP="00D05136">
      <w:pPr>
        <w:pStyle w:val="ListParagraph"/>
        <w:spacing w:line="276" w:lineRule="auto"/>
        <w:jc w:val="both"/>
        <w:rPr>
          <w:rFonts w:ascii="Times New Roman" w:hAnsi="Times New Roman" w:cs="Times New Roman"/>
          <w:lang w:val="en-GB"/>
        </w:rPr>
      </w:pPr>
      <w:r>
        <w:rPr>
          <w:rFonts w:ascii="Times New Roman" w:hAnsi="Times New Roman" w:cs="Times New Roman"/>
          <w:lang w:val="en-GB"/>
        </w:rPr>
        <w:t xml:space="preserve">The Chair </w:t>
      </w:r>
      <w:r w:rsidR="009B06BC" w:rsidRPr="00D05136">
        <w:rPr>
          <w:rFonts w:ascii="Times New Roman" w:hAnsi="Times New Roman" w:cs="Times New Roman"/>
          <w:lang w:val="en-GB"/>
        </w:rPr>
        <w:t xml:space="preserve">noted </w:t>
      </w:r>
      <w:r>
        <w:rPr>
          <w:rFonts w:ascii="Times New Roman" w:hAnsi="Times New Roman" w:cs="Times New Roman"/>
          <w:lang w:val="en-GB"/>
        </w:rPr>
        <w:t xml:space="preserve">a </w:t>
      </w:r>
      <w:r w:rsidR="009B06BC" w:rsidRPr="00D05136">
        <w:rPr>
          <w:rFonts w:ascii="Times New Roman" w:hAnsi="Times New Roman" w:cs="Times New Roman"/>
          <w:lang w:val="en-GB"/>
        </w:rPr>
        <w:t xml:space="preserve">tremendous debt of gratitude to Professor Wouters to have kept pursuing this, as it was not always straightforward to gather the necessary documentation. </w:t>
      </w:r>
    </w:p>
    <w:p w14:paraId="29DC103A" w14:textId="7A6756DD" w:rsidR="00685AAA" w:rsidRDefault="00685AAA" w:rsidP="00D05136">
      <w:pPr>
        <w:pStyle w:val="ListParagraph"/>
        <w:spacing w:line="276" w:lineRule="auto"/>
        <w:jc w:val="both"/>
        <w:rPr>
          <w:rFonts w:ascii="Times New Roman" w:hAnsi="Times New Roman" w:cs="Times New Roman"/>
          <w:lang w:val="en-GB"/>
        </w:rPr>
      </w:pPr>
    </w:p>
    <w:p w14:paraId="60881517" w14:textId="1CB464E5" w:rsidR="00685AAA" w:rsidRDefault="00685AAA" w:rsidP="00685AAA">
      <w:pPr>
        <w:pStyle w:val="ListParagraph"/>
        <w:spacing w:line="276" w:lineRule="auto"/>
        <w:jc w:val="both"/>
        <w:rPr>
          <w:rFonts w:ascii="Times New Roman" w:hAnsi="Times New Roman" w:cs="Times New Roman"/>
          <w:lang w:val="en-GB"/>
        </w:rPr>
      </w:pPr>
      <w:r>
        <w:rPr>
          <w:rFonts w:ascii="Times New Roman" w:hAnsi="Times New Roman" w:cs="Times New Roman"/>
          <w:lang w:val="en-GB"/>
        </w:rPr>
        <w:t>The Chair informed the Assembly that the</w:t>
      </w:r>
      <w:r w:rsidRPr="00D05136">
        <w:rPr>
          <w:rFonts w:ascii="Times New Roman" w:hAnsi="Times New Roman" w:cs="Times New Roman"/>
          <w:lang w:val="en-GB"/>
        </w:rPr>
        <w:t xml:space="preserve"> </w:t>
      </w:r>
      <w:r>
        <w:rPr>
          <w:rFonts w:ascii="Times New Roman" w:hAnsi="Times New Roman" w:cs="Times New Roman"/>
          <w:lang w:val="en-GB"/>
        </w:rPr>
        <w:t xml:space="preserve">Executive Committee would </w:t>
      </w:r>
      <w:r w:rsidRPr="00D05136">
        <w:rPr>
          <w:rFonts w:ascii="Times New Roman" w:hAnsi="Times New Roman" w:cs="Times New Roman"/>
          <w:lang w:val="en-GB"/>
        </w:rPr>
        <w:t xml:space="preserve">be holding an extraordinary meeting once the status is official. </w:t>
      </w:r>
    </w:p>
    <w:p w14:paraId="50CCF106" w14:textId="1BA70B51" w:rsidR="009B06BC" w:rsidRDefault="009B06BC" w:rsidP="0079172E">
      <w:pPr>
        <w:spacing w:line="276" w:lineRule="auto"/>
        <w:jc w:val="both"/>
        <w:rPr>
          <w:rFonts w:eastAsiaTheme="minorHAnsi"/>
        </w:rPr>
      </w:pPr>
    </w:p>
    <w:p w14:paraId="63875656" w14:textId="77777777" w:rsidR="0079172E" w:rsidRPr="00D05136" w:rsidRDefault="0079172E" w:rsidP="0079172E">
      <w:pPr>
        <w:spacing w:line="276" w:lineRule="auto"/>
        <w:ind w:left="720"/>
        <w:jc w:val="both"/>
      </w:pPr>
    </w:p>
    <w:p w14:paraId="44EF70E4" w14:textId="77777777" w:rsidR="0079172E" w:rsidRPr="00A810B7" w:rsidRDefault="0079172E" w:rsidP="0079172E">
      <w:pPr>
        <w:spacing w:line="276" w:lineRule="auto"/>
        <w:ind w:left="720"/>
        <w:jc w:val="both"/>
        <w:rPr>
          <w:b/>
        </w:rPr>
      </w:pPr>
    </w:p>
    <w:p w14:paraId="031C80EE" w14:textId="77777777" w:rsidR="00A810B7" w:rsidRDefault="0023681E" w:rsidP="00A810B7">
      <w:pPr>
        <w:pStyle w:val="ListParagraph"/>
        <w:numPr>
          <w:ilvl w:val="0"/>
          <w:numId w:val="1"/>
        </w:numPr>
        <w:spacing w:line="276" w:lineRule="auto"/>
        <w:jc w:val="both"/>
        <w:rPr>
          <w:rFonts w:ascii="Times New Roman" w:hAnsi="Times New Roman" w:cs="Times New Roman"/>
          <w:b/>
          <w:lang w:val="en-GB"/>
        </w:rPr>
      </w:pPr>
      <w:r w:rsidRPr="00A810B7">
        <w:rPr>
          <w:rFonts w:ascii="Times New Roman" w:hAnsi="Times New Roman" w:cs="Times New Roman"/>
          <w:b/>
          <w:lang w:val="en-GB"/>
        </w:rPr>
        <w:t>Election of Executive Committee members (Annex 4)</w:t>
      </w:r>
    </w:p>
    <w:p w14:paraId="26F42D5C" w14:textId="1C3A7347" w:rsidR="00A616DF" w:rsidRDefault="00A616DF" w:rsidP="00A810B7">
      <w:pPr>
        <w:pStyle w:val="ListParagraph"/>
        <w:spacing w:line="276" w:lineRule="auto"/>
        <w:jc w:val="both"/>
        <w:rPr>
          <w:rFonts w:ascii="Times New Roman" w:hAnsi="Times New Roman" w:cs="Times New Roman"/>
        </w:rPr>
      </w:pPr>
      <w:r w:rsidRPr="00D05136">
        <w:rPr>
          <w:rFonts w:ascii="Times New Roman" w:hAnsi="Times New Roman" w:cs="Times New Roman"/>
        </w:rPr>
        <w:t>The Chair gave an overview of the process for electi</w:t>
      </w:r>
      <w:r w:rsidR="00A810B7">
        <w:rPr>
          <w:rFonts w:ascii="Times New Roman" w:hAnsi="Times New Roman" w:cs="Times New Roman"/>
        </w:rPr>
        <w:t>on to the Executive Committee and c</w:t>
      </w:r>
      <w:r w:rsidRPr="00D05136">
        <w:rPr>
          <w:rFonts w:ascii="Times New Roman" w:hAnsi="Times New Roman" w:cs="Times New Roman"/>
        </w:rPr>
        <w:t xml:space="preserve">onfirmed that </w:t>
      </w:r>
      <w:r w:rsidR="00A810B7">
        <w:rPr>
          <w:rFonts w:ascii="Times New Roman" w:hAnsi="Times New Roman" w:cs="Times New Roman"/>
        </w:rPr>
        <w:t>representatives</w:t>
      </w:r>
      <w:r w:rsidRPr="00D05136">
        <w:rPr>
          <w:rFonts w:ascii="Times New Roman" w:hAnsi="Times New Roman" w:cs="Times New Roman"/>
        </w:rPr>
        <w:t xml:space="preserve"> had received an invitation to </w:t>
      </w:r>
      <w:r w:rsidR="00A810B7">
        <w:rPr>
          <w:rFonts w:ascii="Times New Roman" w:hAnsi="Times New Roman" w:cs="Times New Roman"/>
        </w:rPr>
        <w:t>put their institutes forward</w:t>
      </w:r>
      <w:r w:rsidRPr="00D05136">
        <w:rPr>
          <w:rFonts w:ascii="Times New Roman" w:hAnsi="Times New Roman" w:cs="Times New Roman"/>
        </w:rPr>
        <w:t xml:space="preserve"> </w:t>
      </w:r>
      <w:r w:rsidRPr="00D05136">
        <w:rPr>
          <w:rFonts w:ascii="Times New Roman" w:hAnsi="Times New Roman" w:cs="Times New Roman"/>
        </w:rPr>
        <w:lastRenderedPageBreak/>
        <w:t xml:space="preserve">in advance, but spontaneous standing </w:t>
      </w:r>
      <w:r w:rsidR="00A810B7">
        <w:rPr>
          <w:rFonts w:ascii="Times New Roman" w:hAnsi="Times New Roman" w:cs="Times New Roman"/>
        </w:rPr>
        <w:t>is also</w:t>
      </w:r>
      <w:r w:rsidRPr="00D05136">
        <w:rPr>
          <w:rFonts w:ascii="Times New Roman" w:hAnsi="Times New Roman" w:cs="Times New Roman"/>
        </w:rPr>
        <w:t xml:space="preserve"> possible. </w:t>
      </w:r>
      <w:r w:rsidR="00F0669D">
        <w:rPr>
          <w:rFonts w:ascii="Times New Roman" w:hAnsi="Times New Roman" w:cs="Times New Roman"/>
        </w:rPr>
        <w:t>It was noted that there was currently no maximum number of members.</w:t>
      </w:r>
      <w:r w:rsidR="006009BF">
        <w:rPr>
          <w:rFonts w:ascii="Times New Roman" w:hAnsi="Times New Roman" w:cs="Times New Roman"/>
        </w:rPr>
        <w:t xml:space="preserve"> </w:t>
      </w:r>
    </w:p>
    <w:p w14:paraId="09653E1E" w14:textId="0C0CB7C7" w:rsidR="006009BF" w:rsidRDefault="006009BF" w:rsidP="00A810B7">
      <w:pPr>
        <w:pStyle w:val="ListParagraph"/>
        <w:spacing w:line="276" w:lineRule="auto"/>
        <w:jc w:val="both"/>
        <w:rPr>
          <w:rFonts w:ascii="Times New Roman" w:hAnsi="Times New Roman" w:cs="Times New Roman"/>
        </w:rPr>
      </w:pPr>
    </w:p>
    <w:p w14:paraId="5EF30D94" w14:textId="4952591D" w:rsidR="006009BF" w:rsidRPr="00A810B7" w:rsidRDefault="006009BF" w:rsidP="00A810B7">
      <w:pPr>
        <w:pStyle w:val="ListParagraph"/>
        <w:spacing w:line="276" w:lineRule="auto"/>
        <w:jc w:val="both"/>
        <w:rPr>
          <w:rFonts w:ascii="Times New Roman" w:hAnsi="Times New Roman" w:cs="Times New Roman"/>
          <w:b/>
          <w:lang w:val="en-GB"/>
        </w:rPr>
      </w:pPr>
      <w:r>
        <w:rPr>
          <w:rFonts w:ascii="Times New Roman" w:hAnsi="Times New Roman" w:cs="Times New Roman"/>
        </w:rPr>
        <w:t xml:space="preserve">All seven current members </w:t>
      </w:r>
      <w:r w:rsidR="00937707">
        <w:rPr>
          <w:rFonts w:ascii="Times New Roman" w:hAnsi="Times New Roman" w:cs="Times New Roman"/>
        </w:rPr>
        <w:t xml:space="preserve">with expiring terms </w:t>
      </w:r>
      <w:r>
        <w:rPr>
          <w:rFonts w:ascii="Times New Roman" w:hAnsi="Times New Roman" w:cs="Times New Roman"/>
        </w:rPr>
        <w:t xml:space="preserve">had confirmed their wish to be re-elected. </w:t>
      </w:r>
    </w:p>
    <w:p w14:paraId="2B817017" w14:textId="6198A4D1" w:rsidR="00A616DF" w:rsidRPr="00D05136" w:rsidRDefault="00A616DF" w:rsidP="00D05136">
      <w:pPr>
        <w:spacing w:line="276" w:lineRule="auto"/>
        <w:ind w:left="720"/>
        <w:jc w:val="both"/>
      </w:pPr>
    </w:p>
    <w:p w14:paraId="37F7D678" w14:textId="65954438" w:rsidR="00A616DF" w:rsidRPr="00D05136" w:rsidRDefault="00F0669D" w:rsidP="00D05136">
      <w:pPr>
        <w:spacing w:line="276" w:lineRule="auto"/>
        <w:ind w:left="720"/>
        <w:jc w:val="both"/>
      </w:pPr>
      <w:r>
        <w:t xml:space="preserve">Advance intention to stand for election had been notified by </w:t>
      </w:r>
      <w:r w:rsidR="00A616DF" w:rsidRPr="00D05136">
        <w:t>Professor Kevin Bell</w:t>
      </w:r>
      <w:r w:rsidR="00A810B7">
        <w:t xml:space="preserve">, on behalf of the </w:t>
      </w:r>
      <w:proofErr w:type="spellStart"/>
      <w:r w:rsidR="00A616DF" w:rsidRPr="00D05136">
        <w:t>Castan</w:t>
      </w:r>
      <w:proofErr w:type="spellEnd"/>
      <w:r w:rsidR="00A616DF" w:rsidRPr="00D05136">
        <w:t xml:space="preserve"> Centre for Human Rights</w:t>
      </w:r>
      <w:r>
        <w:t xml:space="preserve">. The Chair invited Professor Bell to address the Assembly. </w:t>
      </w:r>
    </w:p>
    <w:p w14:paraId="7A24AD23" w14:textId="77777777" w:rsidR="00A616DF" w:rsidRPr="00D05136" w:rsidRDefault="00A616DF" w:rsidP="00D05136">
      <w:pPr>
        <w:spacing w:line="276" w:lineRule="auto"/>
        <w:ind w:left="720"/>
        <w:jc w:val="both"/>
      </w:pPr>
    </w:p>
    <w:p w14:paraId="0685F41E" w14:textId="7C470BED" w:rsidR="00A616DF" w:rsidRPr="00D05136" w:rsidRDefault="00F0669D" w:rsidP="006009BF">
      <w:pPr>
        <w:spacing w:line="276" w:lineRule="auto"/>
        <w:ind w:left="720"/>
        <w:jc w:val="both"/>
      </w:pPr>
      <w:r>
        <w:t>Two further institutes were put forward</w:t>
      </w:r>
      <w:r w:rsidR="006009BF">
        <w:t xml:space="preserve"> by </w:t>
      </w:r>
      <w:r w:rsidR="00A616DF" w:rsidRPr="00D05136">
        <w:t xml:space="preserve">Professor Michael Lysander </w:t>
      </w:r>
      <w:r>
        <w:t>on behalf of the Ludwig Bol</w:t>
      </w:r>
      <w:r w:rsidR="006009BF">
        <w:t>t</w:t>
      </w:r>
      <w:r>
        <w:t xml:space="preserve">zmann Institute for Human Rights, and </w:t>
      </w:r>
      <w:r w:rsidR="00A616DF" w:rsidRPr="00D05136">
        <w:t xml:space="preserve">Dr Alejandro Fuentes </w:t>
      </w:r>
      <w:r w:rsidR="006009BF">
        <w:t>on behalf of</w:t>
      </w:r>
      <w:r w:rsidR="00A616DF" w:rsidRPr="00D05136">
        <w:t xml:space="preserve"> the </w:t>
      </w:r>
      <w:r w:rsidR="006009BF" w:rsidRPr="006009BF">
        <w:t>Raoul Wallenberg Institute of Human Rights and Humanitarian Law</w:t>
      </w:r>
      <w:r w:rsidR="006009BF">
        <w:t xml:space="preserve">. </w:t>
      </w:r>
    </w:p>
    <w:p w14:paraId="116FDC14" w14:textId="0B5AB1ED" w:rsidR="00A616DF" w:rsidRPr="00D05136" w:rsidRDefault="00A616DF" w:rsidP="00D05136">
      <w:pPr>
        <w:spacing w:line="276" w:lineRule="auto"/>
        <w:ind w:left="720"/>
        <w:jc w:val="both"/>
      </w:pPr>
    </w:p>
    <w:p w14:paraId="31688F97" w14:textId="04B7A3CF" w:rsidR="00A616DF" w:rsidRPr="00D05136" w:rsidRDefault="00953EBB" w:rsidP="00D05136">
      <w:pPr>
        <w:spacing w:line="276" w:lineRule="auto"/>
        <w:ind w:left="720"/>
        <w:jc w:val="both"/>
      </w:pPr>
      <w:r>
        <w:t xml:space="preserve">A note of </w:t>
      </w:r>
      <w:r w:rsidR="00A616DF" w:rsidRPr="00D05136">
        <w:t>support for the three n</w:t>
      </w:r>
      <w:r>
        <w:t>ew Executive Committee members was expressed from the floor.</w:t>
      </w:r>
    </w:p>
    <w:p w14:paraId="13745C8C" w14:textId="77777777" w:rsidR="00A616DF" w:rsidRPr="00D05136" w:rsidRDefault="00A616DF" w:rsidP="00D05136">
      <w:pPr>
        <w:spacing w:line="276" w:lineRule="auto"/>
        <w:ind w:left="720"/>
        <w:jc w:val="both"/>
      </w:pPr>
    </w:p>
    <w:p w14:paraId="0EF265CC" w14:textId="28786E17" w:rsidR="00A616DF" w:rsidRPr="00D05136" w:rsidRDefault="00A616DF" w:rsidP="00D05136">
      <w:pPr>
        <w:spacing w:line="276" w:lineRule="auto"/>
        <w:ind w:left="720"/>
        <w:jc w:val="both"/>
      </w:pPr>
      <w:r w:rsidRPr="00D05136">
        <w:t>The Chair invited any questions f</w:t>
      </w:r>
      <w:r w:rsidR="006009BF">
        <w:t xml:space="preserve">rom the Assembly. No questions raised. </w:t>
      </w:r>
    </w:p>
    <w:p w14:paraId="46D43989" w14:textId="56B0284A" w:rsidR="00A616DF" w:rsidRPr="00D05136" w:rsidRDefault="00A616DF" w:rsidP="00D05136">
      <w:pPr>
        <w:spacing w:line="276" w:lineRule="auto"/>
        <w:ind w:left="720"/>
        <w:jc w:val="both"/>
      </w:pPr>
    </w:p>
    <w:p w14:paraId="3F0691D3" w14:textId="05DD9DC4" w:rsidR="00A616DF" w:rsidRPr="00D05136" w:rsidRDefault="00A616DF" w:rsidP="00D05136">
      <w:pPr>
        <w:spacing w:line="276" w:lineRule="auto"/>
        <w:ind w:left="720"/>
        <w:jc w:val="both"/>
      </w:pPr>
      <w:r w:rsidRPr="00D05136">
        <w:t xml:space="preserve">All </w:t>
      </w:r>
      <w:r w:rsidR="006009BF">
        <w:t xml:space="preserve">seven </w:t>
      </w:r>
      <w:r w:rsidRPr="00D05136">
        <w:t>member</w:t>
      </w:r>
      <w:r w:rsidR="00937707">
        <w:t xml:space="preserve"> institute</w:t>
      </w:r>
      <w:r w:rsidRPr="00D05136">
        <w:t>s</w:t>
      </w:r>
      <w:r w:rsidR="00937707">
        <w:t xml:space="preserve"> were</w:t>
      </w:r>
      <w:r w:rsidRPr="00D05136">
        <w:t xml:space="preserve"> re-elected and </w:t>
      </w:r>
      <w:r w:rsidR="006009BF">
        <w:t xml:space="preserve">the </w:t>
      </w:r>
      <w:proofErr w:type="spellStart"/>
      <w:r w:rsidR="006009BF" w:rsidRPr="00D05136">
        <w:t>Castan</w:t>
      </w:r>
      <w:proofErr w:type="spellEnd"/>
      <w:r w:rsidR="006009BF" w:rsidRPr="00D05136">
        <w:t xml:space="preserve"> Centre for Human Rights</w:t>
      </w:r>
      <w:r w:rsidR="00937707">
        <w:t>. The</w:t>
      </w:r>
      <w:r w:rsidR="006009BF">
        <w:t xml:space="preserve"> Ludwig Boltzmann Institute for Human Rights</w:t>
      </w:r>
      <w:r w:rsidR="00937707">
        <w:t xml:space="preserve"> and </w:t>
      </w:r>
      <w:r w:rsidR="006009BF" w:rsidRPr="006009BF">
        <w:t>Raoul Wallenberg Institute of Human Rights and Humanitarian Law</w:t>
      </w:r>
      <w:r w:rsidR="006009BF" w:rsidRPr="00D05136">
        <w:t xml:space="preserve"> </w:t>
      </w:r>
      <w:r w:rsidR="00937707">
        <w:t xml:space="preserve">were </w:t>
      </w:r>
      <w:r w:rsidR="006009BF">
        <w:t>elected for a three year term.</w:t>
      </w:r>
    </w:p>
    <w:p w14:paraId="1F6E624C" w14:textId="68BDD1FA" w:rsidR="00F60B50" w:rsidRPr="00D05136" w:rsidRDefault="00F60B50" w:rsidP="00D05136">
      <w:pPr>
        <w:spacing w:line="276" w:lineRule="auto"/>
        <w:ind w:left="720"/>
        <w:jc w:val="both"/>
      </w:pPr>
    </w:p>
    <w:p w14:paraId="552D51E4" w14:textId="2F19A8BD" w:rsidR="00F60B50" w:rsidRPr="00D05136" w:rsidRDefault="00F60B50" w:rsidP="00D05136">
      <w:pPr>
        <w:spacing w:line="276" w:lineRule="auto"/>
        <w:ind w:left="720"/>
        <w:jc w:val="both"/>
      </w:pPr>
      <w:r w:rsidRPr="00D05136">
        <w:t xml:space="preserve">The Chair informed the Assembly that </w:t>
      </w:r>
      <w:r w:rsidR="007830C4">
        <w:t>Executive Committee</w:t>
      </w:r>
      <w:r w:rsidRPr="00D05136">
        <w:t xml:space="preserve"> had yesterday discussed developing a policy on </w:t>
      </w:r>
      <w:r w:rsidR="007830C4">
        <w:t>Executive Committee</w:t>
      </w:r>
      <w:r w:rsidR="008554A6">
        <w:t xml:space="preserve"> membership, including maximum terms, </w:t>
      </w:r>
      <w:r w:rsidRPr="00D05136">
        <w:t xml:space="preserve">and this will be discussed at a further meeting. </w:t>
      </w:r>
      <w:r w:rsidR="009B06BC" w:rsidRPr="00D05136">
        <w:t xml:space="preserve">Professor </w:t>
      </w:r>
      <w:proofErr w:type="spellStart"/>
      <w:r w:rsidR="008554A6">
        <w:rPr>
          <w:rFonts w:ascii="Times" w:hAnsi="Times"/>
        </w:rPr>
        <w:t>Başak</w:t>
      </w:r>
      <w:proofErr w:type="spellEnd"/>
      <w:r w:rsidR="008554A6">
        <w:rPr>
          <w:rFonts w:ascii="Times" w:hAnsi="Times"/>
        </w:rPr>
        <w:t xml:space="preserve"> </w:t>
      </w:r>
      <w:proofErr w:type="spellStart"/>
      <w:r w:rsidR="008554A6">
        <w:rPr>
          <w:rFonts w:ascii="Times" w:hAnsi="Times"/>
        </w:rPr>
        <w:t>Çalı</w:t>
      </w:r>
      <w:proofErr w:type="spellEnd"/>
      <w:r w:rsidR="008554A6" w:rsidRPr="00D05136">
        <w:t xml:space="preserve"> </w:t>
      </w:r>
      <w:r w:rsidR="008554A6">
        <w:t xml:space="preserve">(Centre for Fundamental Rights, </w:t>
      </w:r>
      <w:proofErr w:type="spellStart"/>
      <w:r w:rsidR="008554A6">
        <w:t>Hertie</w:t>
      </w:r>
      <w:proofErr w:type="spellEnd"/>
      <w:r w:rsidR="008554A6">
        <w:t xml:space="preserve"> School) offered as a follow-up </w:t>
      </w:r>
      <w:r w:rsidR="009B06BC" w:rsidRPr="00D05136">
        <w:t xml:space="preserve">to discuss </w:t>
      </w:r>
      <w:r w:rsidR="008554A6">
        <w:t xml:space="preserve">her </w:t>
      </w:r>
      <w:r w:rsidR="009B06BC" w:rsidRPr="00D05136">
        <w:t xml:space="preserve">experience </w:t>
      </w:r>
      <w:r w:rsidR="008554A6">
        <w:t>within the</w:t>
      </w:r>
      <w:r w:rsidR="009B06BC" w:rsidRPr="00D05136">
        <w:t xml:space="preserve"> Europ</w:t>
      </w:r>
      <w:r w:rsidR="008554A6">
        <w:t xml:space="preserve">ean Society of International Law if it would be useful to consider </w:t>
      </w:r>
      <w:r w:rsidR="009B06BC" w:rsidRPr="00D05136">
        <w:t xml:space="preserve">any examples of policies that </w:t>
      </w:r>
      <w:r w:rsidR="008554A6">
        <w:t>AHRI</w:t>
      </w:r>
      <w:r w:rsidR="009B06BC" w:rsidRPr="00D05136">
        <w:t xml:space="preserve"> could draw inspiration from</w:t>
      </w:r>
      <w:r w:rsidR="00027131">
        <w:t xml:space="preserve"> for such things as</w:t>
      </w:r>
      <w:r w:rsidR="008554A6">
        <w:t xml:space="preserve"> Executive Committee membership</w:t>
      </w:r>
      <w:r w:rsidR="009B06BC" w:rsidRPr="00D05136">
        <w:t xml:space="preserve">. </w:t>
      </w:r>
    </w:p>
    <w:p w14:paraId="397D8018" w14:textId="77777777" w:rsidR="00A616DF" w:rsidRPr="00D05136" w:rsidRDefault="00A616DF" w:rsidP="00D05136">
      <w:pPr>
        <w:spacing w:line="276" w:lineRule="auto"/>
        <w:ind w:left="720"/>
        <w:jc w:val="both"/>
      </w:pPr>
    </w:p>
    <w:p w14:paraId="11459F53" w14:textId="77777777" w:rsidR="00844037" w:rsidRPr="00A810B7" w:rsidRDefault="00844037" w:rsidP="00844037">
      <w:pPr>
        <w:spacing w:line="276" w:lineRule="auto"/>
        <w:ind w:left="720"/>
        <w:jc w:val="both"/>
        <w:rPr>
          <w:b/>
        </w:rPr>
      </w:pPr>
    </w:p>
    <w:p w14:paraId="6FC72170" w14:textId="072A3EEB" w:rsidR="00CB1F85" w:rsidRDefault="0023681E" w:rsidP="00844037">
      <w:pPr>
        <w:pStyle w:val="ListParagraph"/>
        <w:numPr>
          <w:ilvl w:val="0"/>
          <w:numId w:val="1"/>
        </w:numPr>
        <w:spacing w:line="276" w:lineRule="auto"/>
        <w:jc w:val="both"/>
        <w:rPr>
          <w:rFonts w:ascii="Times New Roman" w:hAnsi="Times New Roman" w:cs="Times New Roman"/>
          <w:b/>
          <w:lang w:val="en-GB"/>
        </w:rPr>
      </w:pPr>
      <w:r w:rsidRPr="00844037">
        <w:rPr>
          <w:rFonts w:ascii="Times New Roman" w:hAnsi="Times New Roman" w:cs="Times New Roman"/>
          <w:b/>
          <w:lang w:val="en-GB"/>
        </w:rPr>
        <w:t>Membership fee policy (Annex 5</w:t>
      </w:r>
      <w:r w:rsidR="00CB1F85" w:rsidRPr="00844037">
        <w:rPr>
          <w:rFonts w:ascii="Times New Roman" w:hAnsi="Times New Roman" w:cs="Times New Roman"/>
          <w:b/>
          <w:lang w:val="en-GB"/>
        </w:rPr>
        <w:t>)</w:t>
      </w:r>
    </w:p>
    <w:p w14:paraId="7ABC7EB5" w14:textId="77777777" w:rsidR="00844037" w:rsidRPr="00844037" w:rsidRDefault="00844037" w:rsidP="00844037">
      <w:pPr>
        <w:pStyle w:val="ListParagraph"/>
        <w:spacing w:line="276" w:lineRule="auto"/>
        <w:jc w:val="both"/>
        <w:rPr>
          <w:rFonts w:ascii="Times New Roman" w:hAnsi="Times New Roman" w:cs="Times New Roman"/>
          <w:b/>
          <w:lang w:val="en-GB"/>
        </w:rPr>
      </w:pPr>
    </w:p>
    <w:p w14:paraId="6B49644C" w14:textId="710FCCF2" w:rsidR="009B06BC" w:rsidRPr="00D05136" w:rsidRDefault="00083DB5" w:rsidP="00D05136">
      <w:pPr>
        <w:pStyle w:val="ListParagraph"/>
        <w:spacing w:line="276" w:lineRule="auto"/>
        <w:jc w:val="both"/>
        <w:rPr>
          <w:rFonts w:ascii="Times New Roman" w:hAnsi="Times New Roman" w:cs="Times New Roman"/>
          <w:lang w:val="en-GB"/>
        </w:rPr>
      </w:pPr>
      <w:r>
        <w:rPr>
          <w:rFonts w:ascii="Times New Roman" w:hAnsi="Times New Roman" w:cs="Times New Roman"/>
          <w:lang w:val="en-GB"/>
        </w:rPr>
        <w:t>The Chair noted that the</w:t>
      </w:r>
      <w:r w:rsidR="009B06BC" w:rsidRPr="00D05136">
        <w:rPr>
          <w:rFonts w:ascii="Times New Roman" w:hAnsi="Times New Roman" w:cs="Times New Roman"/>
          <w:lang w:val="en-GB"/>
        </w:rPr>
        <w:t xml:space="preserve"> issue</w:t>
      </w:r>
      <w:r>
        <w:rPr>
          <w:rFonts w:ascii="Times New Roman" w:hAnsi="Times New Roman" w:cs="Times New Roman"/>
          <w:lang w:val="en-GB"/>
        </w:rPr>
        <w:t xml:space="preserve"> of membership fees</w:t>
      </w:r>
      <w:r w:rsidR="009B06BC" w:rsidRPr="00D05136">
        <w:rPr>
          <w:rFonts w:ascii="Times New Roman" w:hAnsi="Times New Roman" w:cs="Times New Roman"/>
          <w:lang w:val="en-GB"/>
        </w:rPr>
        <w:t xml:space="preserve"> had been raised </w:t>
      </w:r>
      <w:r>
        <w:rPr>
          <w:rFonts w:ascii="Times New Roman" w:hAnsi="Times New Roman" w:cs="Times New Roman"/>
          <w:lang w:val="en-GB"/>
        </w:rPr>
        <w:t xml:space="preserve">at </w:t>
      </w:r>
      <w:r w:rsidR="009B06BC" w:rsidRPr="00D05136">
        <w:rPr>
          <w:rFonts w:ascii="Times New Roman" w:hAnsi="Times New Roman" w:cs="Times New Roman"/>
          <w:lang w:val="en-GB"/>
        </w:rPr>
        <w:t>last year</w:t>
      </w:r>
      <w:r>
        <w:rPr>
          <w:rFonts w:ascii="Times New Roman" w:hAnsi="Times New Roman" w:cs="Times New Roman"/>
          <w:lang w:val="en-GB"/>
        </w:rPr>
        <w:t>’s Assembly</w:t>
      </w:r>
      <w:r w:rsidR="009B06BC" w:rsidRPr="00D05136">
        <w:rPr>
          <w:rFonts w:ascii="Times New Roman" w:hAnsi="Times New Roman" w:cs="Times New Roman"/>
          <w:lang w:val="en-GB"/>
        </w:rPr>
        <w:t xml:space="preserve">. </w:t>
      </w:r>
      <w:r>
        <w:rPr>
          <w:rFonts w:ascii="Times New Roman" w:hAnsi="Times New Roman" w:cs="Times New Roman"/>
          <w:lang w:val="en-GB"/>
        </w:rPr>
        <w:t xml:space="preserve">The Chair explained that a change </w:t>
      </w:r>
      <w:r w:rsidR="009B06BC" w:rsidRPr="00D05136">
        <w:rPr>
          <w:rFonts w:ascii="Times New Roman" w:hAnsi="Times New Roman" w:cs="Times New Roman"/>
          <w:lang w:val="en-GB"/>
        </w:rPr>
        <w:t xml:space="preserve">was </w:t>
      </w:r>
      <w:r>
        <w:rPr>
          <w:rFonts w:ascii="Times New Roman" w:hAnsi="Times New Roman" w:cs="Times New Roman"/>
          <w:lang w:val="en-GB"/>
        </w:rPr>
        <w:t xml:space="preserve">prompted </w:t>
      </w:r>
      <w:r w:rsidR="009B06BC" w:rsidRPr="00D05136">
        <w:rPr>
          <w:rFonts w:ascii="Times New Roman" w:hAnsi="Times New Roman" w:cs="Times New Roman"/>
          <w:lang w:val="en-GB"/>
        </w:rPr>
        <w:t xml:space="preserve">partly </w:t>
      </w:r>
      <w:r>
        <w:rPr>
          <w:rFonts w:ascii="Times New Roman" w:hAnsi="Times New Roman" w:cs="Times New Roman"/>
          <w:lang w:val="en-GB"/>
        </w:rPr>
        <w:t xml:space="preserve">by </w:t>
      </w:r>
      <w:r w:rsidR="009B06BC" w:rsidRPr="00D05136">
        <w:rPr>
          <w:rFonts w:ascii="Times New Roman" w:hAnsi="Times New Roman" w:cs="Times New Roman"/>
          <w:lang w:val="en-GB"/>
        </w:rPr>
        <w:t xml:space="preserve">changes in the administration needed due to AHRI’s growth. The change in the fee structure was to </w:t>
      </w:r>
      <w:r>
        <w:rPr>
          <w:rFonts w:ascii="Times New Roman" w:hAnsi="Times New Roman" w:cs="Times New Roman"/>
          <w:lang w:val="en-GB"/>
        </w:rPr>
        <w:t>enable</w:t>
      </w:r>
      <w:r w:rsidR="009B06BC" w:rsidRPr="00D05136">
        <w:rPr>
          <w:rFonts w:ascii="Times New Roman" w:hAnsi="Times New Roman" w:cs="Times New Roman"/>
          <w:lang w:val="en-GB"/>
        </w:rPr>
        <w:t xml:space="preserve"> </w:t>
      </w:r>
      <w:r>
        <w:rPr>
          <w:rFonts w:ascii="Times New Roman" w:hAnsi="Times New Roman" w:cs="Times New Roman"/>
          <w:lang w:val="en-GB"/>
        </w:rPr>
        <w:t>differentiation</w:t>
      </w:r>
      <w:r w:rsidR="009B06BC" w:rsidRPr="00D05136">
        <w:rPr>
          <w:rFonts w:ascii="Times New Roman" w:hAnsi="Times New Roman" w:cs="Times New Roman"/>
          <w:lang w:val="en-GB"/>
        </w:rPr>
        <w:t xml:space="preserve"> between institutes with different economic circu</w:t>
      </w:r>
      <w:r>
        <w:rPr>
          <w:rFonts w:ascii="Times New Roman" w:hAnsi="Times New Roman" w:cs="Times New Roman"/>
          <w:lang w:val="en-GB"/>
        </w:rPr>
        <w:t>mstances. The fee policy had been made available in advance</w:t>
      </w:r>
      <w:r w:rsidR="009B06BC" w:rsidRPr="00D05136">
        <w:rPr>
          <w:rFonts w:ascii="Times New Roman" w:hAnsi="Times New Roman" w:cs="Times New Roman"/>
          <w:lang w:val="en-GB"/>
        </w:rPr>
        <w:t xml:space="preserve">. The Chair invited contributions from the floor. </w:t>
      </w:r>
    </w:p>
    <w:p w14:paraId="1A65514B" w14:textId="77777777" w:rsidR="00893D78" w:rsidRPr="00D05136" w:rsidRDefault="00893D78" w:rsidP="00D05136">
      <w:pPr>
        <w:pStyle w:val="ListParagraph"/>
        <w:spacing w:line="276" w:lineRule="auto"/>
        <w:jc w:val="both"/>
        <w:rPr>
          <w:rFonts w:ascii="Times New Roman" w:hAnsi="Times New Roman" w:cs="Times New Roman"/>
          <w:lang w:val="en-GB"/>
        </w:rPr>
      </w:pPr>
    </w:p>
    <w:p w14:paraId="4D99FC80" w14:textId="04E28F44" w:rsidR="009B06BC" w:rsidRPr="00953EBB" w:rsidRDefault="00083DB5" w:rsidP="00953EBB">
      <w:pPr>
        <w:pStyle w:val="ListParagraph"/>
        <w:spacing w:line="276" w:lineRule="auto"/>
        <w:jc w:val="both"/>
        <w:rPr>
          <w:rFonts w:ascii="Times New Roman" w:hAnsi="Times New Roman" w:cs="Times New Roman"/>
          <w:lang w:val="en-GB"/>
        </w:rPr>
      </w:pPr>
      <w:r>
        <w:rPr>
          <w:rFonts w:ascii="Times New Roman" w:hAnsi="Times New Roman" w:cs="Times New Roman"/>
          <w:lang w:val="en-GB"/>
        </w:rPr>
        <w:t>Two po</w:t>
      </w:r>
      <w:r w:rsidR="00953EBB">
        <w:rPr>
          <w:rFonts w:ascii="Times New Roman" w:hAnsi="Times New Roman" w:cs="Times New Roman"/>
          <w:lang w:val="en-GB"/>
        </w:rPr>
        <w:t xml:space="preserve">ints of discussion were raised: </w:t>
      </w:r>
      <w:r>
        <w:rPr>
          <w:rFonts w:ascii="Times New Roman" w:hAnsi="Times New Roman" w:cs="Times New Roman"/>
          <w:lang w:val="en-GB"/>
        </w:rPr>
        <w:t>F</w:t>
      </w:r>
      <w:r w:rsidR="008447F0">
        <w:rPr>
          <w:rFonts w:ascii="Times New Roman" w:hAnsi="Times New Roman" w:cs="Times New Roman"/>
          <w:lang w:val="en-GB"/>
        </w:rPr>
        <w:t xml:space="preserve">irstly, regarding the impact of </w:t>
      </w:r>
      <w:r>
        <w:rPr>
          <w:rFonts w:ascii="Times New Roman" w:hAnsi="Times New Roman" w:cs="Times New Roman"/>
          <w:lang w:val="en-GB"/>
        </w:rPr>
        <w:t xml:space="preserve">funding cuts within </w:t>
      </w:r>
      <w:r w:rsidR="008447F0">
        <w:rPr>
          <w:rFonts w:ascii="Times New Roman" w:hAnsi="Times New Roman" w:cs="Times New Roman"/>
          <w:lang w:val="en-GB"/>
        </w:rPr>
        <w:t xml:space="preserve">some </w:t>
      </w:r>
      <w:r>
        <w:rPr>
          <w:rFonts w:ascii="Times New Roman" w:hAnsi="Times New Roman" w:cs="Times New Roman"/>
          <w:lang w:val="en-GB"/>
        </w:rPr>
        <w:t>ins</w:t>
      </w:r>
      <w:r w:rsidR="00953EBB">
        <w:rPr>
          <w:rFonts w:ascii="Times New Roman" w:hAnsi="Times New Roman" w:cs="Times New Roman"/>
          <w:lang w:val="en-GB"/>
        </w:rPr>
        <w:t>titutions</w:t>
      </w:r>
      <w:r w:rsidR="008447F0">
        <w:rPr>
          <w:rFonts w:ascii="Times New Roman" w:hAnsi="Times New Roman" w:cs="Times New Roman"/>
          <w:lang w:val="en-GB"/>
        </w:rPr>
        <w:t xml:space="preserve">, </w:t>
      </w:r>
      <w:r w:rsidRPr="00D05136">
        <w:rPr>
          <w:rFonts w:ascii="Times New Roman" w:hAnsi="Times New Roman" w:cs="Times New Roman"/>
          <w:lang w:val="en-GB"/>
        </w:rPr>
        <w:t>especially in light of COVID</w:t>
      </w:r>
      <w:r w:rsidR="009B06BC" w:rsidRPr="00D05136">
        <w:rPr>
          <w:rFonts w:ascii="Times New Roman" w:hAnsi="Times New Roman" w:cs="Times New Roman"/>
          <w:lang w:val="en-GB"/>
        </w:rPr>
        <w:t xml:space="preserve">. The Chair responded that </w:t>
      </w:r>
      <w:r w:rsidR="00953EBB">
        <w:rPr>
          <w:rFonts w:ascii="Times New Roman" w:hAnsi="Times New Roman" w:cs="Times New Roman"/>
          <w:lang w:val="en-GB"/>
        </w:rPr>
        <w:t xml:space="preserve">the proposed policy was flexible in that </w:t>
      </w:r>
      <w:r w:rsidR="009B06BC" w:rsidRPr="00D05136">
        <w:rPr>
          <w:rFonts w:ascii="Times New Roman" w:hAnsi="Times New Roman" w:cs="Times New Roman"/>
          <w:lang w:val="en-GB"/>
        </w:rPr>
        <w:t xml:space="preserve">it will be </w:t>
      </w:r>
      <w:r w:rsidR="00953EBB">
        <w:rPr>
          <w:rFonts w:ascii="Times New Roman" w:hAnsi="Times New Roman" w:cs="Times New Roman"/>
          <w:lang w:val="en-GB"/>
        </w:rPr>
        <w:t>at</w:t>
      </w:r>
      <w:r w:rsidR="009B06BC" w:rsidRPr="00D05136">
        <w:rPr>
          <w:rFonts w:ascii="Times New Roman" w:hAnsi="Times New Roman" w:cs="Times New Roman"/>
          <w:lang w:val="en-GB"/>
        </w:rPr>
        <w:t xml:space="preserve"> </w:t>
      </w:r>
      <w:r w:rsidR="00953EBB">
        <w:rPr>
          <w:rFonts w:ascii="Times New Roman" w:hAnsi="Times New Roman" w:cs="Times New Roman"/>
          <w:lang w:val="en-GB"/>
        </w:rPr>
        <w:t xml:space="preserve">the discretion of </w:t>
      </w:r>
      <w:r w:rsidR="009B06BC" w:rsidRPr="00D05136">
        <w:rPr>
          <w:rFonts w:ascii="Times New Roman" w:hAnsi="Times New Roman" w:cs="Times New Roman"/>
          <w:lang w:val="en-GB"/>
        </w:rPr>
        <w:t xml:space="preserve">representatives to align </w:t>
      </w:r>
      <w:r w:rsidR="009B06BC" w:rsidRPr="00D05136">
        <w:rPr>
          <w:rFonts w:ascii="Times New Roman" w:hAnsi="Times New Roman" w:cs="Times New Roman"/>
          <w:lang w:val="en-GB"/>
        </w:rPr>
        <w:lastRenderedPageBreak/>
        <w:t xml:space="preserve">the fee payment with </w:t>
      </w:r>
      <w:r w:rsidR="00953EBB">
        <w:rPr>
          <w:rFonts w:ascii="Times New Roman" w:hAnsi="Times New Roman" w:cs="Times New Roman"/>
          <w:lang w:val="en-GB"/>
        </w:rPr>
        <w:t>the</w:t>
      </w:r>
      <w:r w:rsidR="009B06BC" w:rsidRPr="00D05136">
        <w:rPr>
          <w:rFonts w:ascii="Times New Roman" w:hAnsi="Times New Roman" w:cs="Times New Roman"/>
          <w:lang w:val="en-GB"/>
        </w:rPr>
        <w:t xml:space="preserve"> economic position of their institute. </w:t>
      </w:r>
      <w:r w:rsidR="00953EBB">
        <w:rPr>
          <w:rFonts w:ascii="Times New Roman" w:hAnsi="Times New Roman" w:cs="Times New Roman"/>
          <w:lang w:val="en-GB"/>
        </w:rPr>
        <w:t xml:space="preserve">Secondly, regarding the operation of </w:t>
      </w:r>
      <w:r w:rsidR="00893D78" w:rsidRPr="00953EBB">
        <w:rPr>
          <w:rFonts w:ascii="Times New Roman" w:hAnsi="Times New Roman" w:cs="Times New Roman"/>
          <w:lang w:val="en-GB"/>
        </w:rPr>
        <w:t xml:space="preserve">waivers </w:t>
      </w:r>
      <w:r w:rsidR="00953EBB">
        <w:rPr>
          <w:rFonts w:ascii="Times New Roman" w:hAnsi="Times New Roman" w:cs="Times New Roman"/>
          <w:lang w:val="en-GB"/>
        </w:rPr>
        <w:t xml:space="preserve">as envisaged in the policy </w:t>
      </w:r>
      <w:r w:rsidR="00893D78" w:rsidRPr="00953EBB">
        <w:rPr>
          <w:rFonts w:ascii="Times New Roman" w:hAnsi="Times New Roman" w:cs="Times New Roman"/>
          <w:lang w:val="en-GB"/>
        </w:rPr>
        <w:t>and how this would be managed. The Chair responded that only one institute had requested</w:t>
      </w:r>
      <w:r w:rsidR="00953EBB">
        <w:rPr>
          <w:rFonts w:ascii="Times New Roman" w:hAnsi="Times New Roman" w:cs="Times New Roman"/>
          <w:lang w:val="en-GB"/>
        </w:rPr>
        <w:t xml:space="preserve"> a waiver this year, suggesting that</w:t>
      </w:r>
      <w:r w:rsidR="00893D78" w:rsidRPr="00953EBB">
        <w:rPr>
          <w:rFonts w:ascii="Times New Roman" w:hAnsi="Times New Roman" w:cs="Times New Roman"/>
          <w:lang w:val="en-GB"/>
        </w:rPr>
        <w:t xml:space="preserve"> it</w:t>
      </w:r>
      <w:r w:rsidR="00953EBB">
        <w:rPr>
          <w:rFonts w:ascii="Times New Roman" w:hAnsi="Times New Roman" w:cs="Times New Roman"/>
          <w:lang w:val="en-GB"/>
        </w:rPr>
        <w:t xml:space="preserve"> may not be a significant issue, but agreed that</w:t>
      </w:r>
      <w:r w:rsidR="00893D78" w:rsidRPr="00953EBB">
        <w:rPr>
          <w:rFonts w:ascii="Times New Roman" w:hAnsi="Times New Roman" w:cs="Times New Roman"/>
          <w:lang w:val="en-GB"/>
        </w:rPr>
        <w:t xml:space="preserve"> </w:t>
      </w:r>
      <w:r w:rsidR="00953EBB">
        <w:rPr>
          <w:rFonts w:ascii="Times New Roman" w:hAnsi="Times New Roman" w:cs="Times New Roman"/>
          <w:lang w:val="en-GB"/>
        </w:rPr>
        <w:t xml:space="preserve">there are likely to be </w:t>
      </w:r>
      <w:r w:rsidR="00FA05AA" w:rsidRPr="00953EBB">
        <w:rPr>
          <w:rFonts w:ascii="Times New Roman" w:hAnsi="Times New Roman" w:cs="Times New Roman"/>
          <w:lang w:val="en-GB"/>
        </w:rPr>
        <w:t xml:space="preserve">administrative issues </w:t>
      </w:r>
      <w:r w:rsidR="00953EBB">
        <w:rPr>
          <w:rFonts w:ascii="Times New Roman" w:hAnsi="Times New Roman" w:cs="Times New Roman"/>
          <w:lang w:val="en-GB"/>
        </w:rPr>
        <w:t>that will arise, which will</w:t>
      </w:r>
      <w:r w:rsidR="00FA05AA" w:rsidRPr="00953EBB">
        <w:rPr>
          <w:rFonts w:ascii="Times New Roman" w:hAnsi="Times New Roman" w:cs="Times New Roman"/>
          <w:lang w:val="en-GB"/>
        </w:rPr>
        <w:t xml:space="preserve"> have to </w:t>
      </w:r>
      <w:r w:rsidR="00953EBB">
        <w:rPr>
          <w:rFonts w:ascii="Times New Roman" w:hAnsi="Times New Roman" w:cs="Times New Roman"/>
          <w:lang w:val="en-GB"/>
        </w:rPr>
        <w:t>be</w:t>
      </w:r>
      <w:r w:rsidR="00FA05AA" w:rsidRPr="00953EBB">
        <w:rPr>
          <w:rFonts w:ascii="Times New Roman" w:hAnsi="Times New Roman" w:cs="Times New Roman"/>
          <w:lang w:val="en-GB"/>
        </w:rPr>
        <w:t xml:space="preserve"> work</w:t>
      </w:r>
      <w:r w:rsidR="00953EBB">
        <w:rPr>
          <w:rFonts w:ascii="Times New Roman" w:hAnsi="Times New Roman" w:cs="Times New Roman"/>
          <w:lang w:val="en-GB"/>
        </w:rPr>
        <w:t>ed through. The</w:t>
      </w:r>
      <w:r w:rsidR="00937707">
        <w:rPr>
          <w:rFonts w:ascii="Times New Roman" w:hAnsi="Times New Roman" w:cs="Times New Roman"/>
          <w:lang w:val="en-GB"/>
        </w:rPr>
        <w:t>re</w:t>
      </w:r>
      <w:r w:rsidR="00953EBB">
        <w:rPr>
          <w:rFonts w:ascii="Times New Roman" w:hAnsi="Times New Roman" w:cs="Times New Roman"/>
          <w:lang w:val="en-GB"/>
        </w:rPr>
        <w:t xml:space="preserve"> is indeed flexibility to </w:t>
      </w:r>
      <w:r w:rsidR="00FA05AA" w:rsidRPr="00953EBB">
        <w:rPr>
          <w:rFonts w:ascii="Times New Roman" w:hAnsi="Times New Roman" w:cs="Times New Roman"/>
          <w:lang w:val="en-GB"/>
        </w:rPr>
        <w:t xml:space="preserve">revisit this policy </w:t>
      </w:r>
      <w:r w:rsidR="00953EBB">
        <w:rPr>
          <w:rFonts w:ascii="Times New Roman" w:hAnsi="Times New Roman" w:cs="Times New Roman"/>
          <w:lang w:val="en-GB"/>
        </w:rPr>
        <w:t>if</w:t>
      </w:r>
      <w:r w:rsidR="00FA05AA" w:rsidRPr="00953EBB">
        <w:rPr>
          <w:rFonts w:ascii="Times New Roman" w:hAnsi="Times New Roman" w:cs="Times New Roman"/>
          <w:lang w:val="en-GB"/>
        </w:rPr>
        <w:t xml:space="preserve"> any issues arise</w:t>
      </w:r>
      <w:r w:rsidR="00953EBB">
        <w:rPr>
          <w:rFonts w:ascii="Times New Roman" w:hAnsi="Times New Roman" w:cs="Times New Roman"/>
          <w:lang w:val="en-GB"/>
        </w:rPr>
        <w:t>, including in respect of fee waivers</w:t>
      </w:r>
      <w:r w:rsidR="00FA05AA" w:rsidRPr="00953EBB">
        <w:rPr>
          <w:rFonts w:ascii="Times New Roman" w:hAnsi="Times New Roman" w:cs="Times New Roman"/>
          <w:lang w:val="en-GB"/>
        </w:rPr>
        <w:t xml:space="preserve">. </w:t>
      </w:r>
    </w:p>
    <w:p w14:paraId="5AE1E778" w14:textId="2779CB60" w:rsidR="00FA05AA" w:rsidRPr="00D05136" w:rsidRDefault="00FA05AA" w:rsidP="00D05136">
      <w:pPr>
        <w:pStyle w:val="ListParagraph"/>
        <w:spacing w:line="276" w:lineRule="auto"/>
        <w:jc w:val="both"/>
        <w:rPr>
          <w:rFonts w:ascii="Times New Roman" w:hAnsi="Times New Roman" w:cs="Times New Roman"/>
          <w:lang w:val="en-GB"/>
        </w:rPr>
      </w:pPr>
    </w:p>
    <w:p w14:paraId="6261A383" w14:textId="424360F6" w:rsidR="00FA05AA" w:rsidRPr="00D05136" w:rsidRDefault="00FA05AA" w:rsidP="00D05136">
      <w:pPr>
        <w:pStyle w:val="ListParagraph"/>
        <w:spacing w:line="276" w:lineRule="auto"/>
        <w:jc w:val="both"/>
        <w:rPr>
          <w:rFonts w:ascii="Times New Roman" w:hAnsi="Times New Roman" w:cs="Times New Roman"/>
          <w:lang w:val="en-GB"/>
        </w:rPr>
      </w:pPr>
      <w:r w:rsidRPr="00D05136">
        <w:rPr>
          <w:rFonts w:ascii="Times New Roman" w:hAnsi="Times New Roman" w:cs="Times New Roman"/>
          <w:lang w:val="en-GB"/>
        </w:rPr>
        <w:t>The Chair requested</w:t>
      </w:r>
      <w:r w:rsidR="00953EBB">
        <w:rPr>
          <w:rFonts w:ascii="Times New Roman" w:hAnsi="Times New Roman" w:cs="Times New Roman"/>
          <w:lang w:val="en-GB"/>
        </w:rPr>
        <w:t xml:space="preserve"> a vote via Z</w:t>
      </w:r>
      <w:r w:rsidRPr="00D05136">
        <w:rPr>
          <w:rFonts w:ascii="Times New Roman" w:hAnsi="Times New Roman" w:cs="Times New Roman"/>
          <w:lang w:val="en-GB"/>
        </w:rPr>
        <w:t xml:space="preserve">oom reactions. Majority indicated acceptance of the policy. </w:t>
      </w:r>
    </w:p>
    <w:p w14:paraId="3CFA6BCB" w14:textId="77777777" w:rsidR="00FA05AA" w:rsidRPr="00D05136" w:rsidRDefault="00FA05AA" w:rsidP="00D05136">
      <w:pPr>
        <w:pStyle w:val="ListParagraph"/>
        <w:spacing w:line="276" w:lineRule="auto"/>
        <w:jc w:val="both"/>
        <w:rPr>
          <w:rFonts w:ascii="Times New Roman" w:hAnsi="Times New Roman" w:cs="Times New Roman"/>
          <w:lang w:val="en-GB"/>
        </w:rPr>
      </w:pPr>
    </w:p>
    <w:p w14:paraId="067BE11E" w14:textId="53ED0BAB" w:rsidR="00FA05AA" w:rsidRDefault="00FA05AA" w:rsidP="00D05136">
      <w:pPr>
        <w:pStyle w:val="ListParagraph"/>
        <w:spacing w:line="276" w:lineRule="auto"/>
        <w:jc w:val="both"/>
        <w:rPr>
          <w:rFonts w:ascii="Times New Roman" w:hAnsi="Times New Roman" w:cs="Times New Roman"/>
          <w:lang w:val="en-GB"/>
        </w:rPr>
      </w:pPr>
      <w:r w:rsidRPr="00D05136">
        <w:rPr>
          <w:rFonts w:ascii="Times New Roman" w:hAnsi="Times New Roman" w:cs="Times New Roman"/>
          <w:lang w:val="en-GB"/>
        </w:rPr>
        <w:t xml:space="preserve">The Chair thanked Dr Ingrid Westendorp </w:t>
      </w:r>
      <w:r w:rsidR="00953EBB">
        <w:rPr>
          <w:rFonts w:ascii="Times New Roman" w:hAnsi="Times New Roman" w:cs="Times New Roman"/>
          <w:lang w:val="en-GB"/>
        </w:rPr>
        <w:t>(</w:t>
      </w:r>
      <w:r w:rsidR="00953EBB" w:rsidRPr="00953EBB">
        <w:rPr>
          <w:rFonts w:ascii="Times New Roman" w:hAnsi="Times New Roman" w:cs="Times New Roman"/>
          <w:lang w:val="en-GB"/>
        </w:rPr>
        <w:t>Maastricht Centre for Human Rights</w:t>
      </w:r>
      <w:r w:rsidR="00953EBB">
        <w:rPr>
          <w:rFonts w:ascii="Times New Roman" w:hAnsi="Times New Roman" w:cs="Times New Roman"/>
          <w:lang w:val="en-GB"/>
        </w:rPr>
        <w:t xml:space="preserve"> and AHRI Vice-Chair) </w:t>
      </w:r>
      <w:r w:rsidRPr="00D05136">
        <w:rPr>
          <w:rFonts w:ascii="Times New Roman" w:hAnsi="Times New Roman" w:cs="Times New Roman"/>
          <w:lang w:val="en-GB"/>
        </w:rPr>
        <w:t xml:space="preserve">for her contribution to </w:t>
      </w:r>
      <w:r w:rsidR="00937707">
        <w:rPr>
          <w:rFonts w:ascii="Times New Roman" w:hAnsi="Times New Roman" w:cs="Times New Roman"/>
          <w:lang w:val="en-GB"/>
        </w:rPr>
        <w:t xml:space="preserve">developing </w:t>
      </w:r>
      <w:r w:rsidRPr="00D05136">
        <w:rPr>
          <w:rFonts w:ascii="Times New Roman" w:hAnsi="Times New Roman" w:cs="Times New Roman"/>
          <w:lang w:val="en-GB"/>
        </w:rPr>
        <w:t xml:space="preserve">the proposal. </w:t>
      </w:r>
    </w:p>
    <w:p w14:paraId="5FB4B69D" w14:textId="32CE8911" w:rsidR="00953EBB" w:rsidRDefault="00953EBB" w:rsidP="00D05136">
      <w:pPr>
        <w:pStyle w:val="ListParagraph"/>
        <w:spacing w:line="276" w:lineRule="auto"/>
        <w:jc w:val="both"/>
        <w:rPr>
          <w:rFonts w:ascii="Times New Roman" w:hAnsi="Times New Roman" w:cs="Times New Roman"/>
          <w:lang w:val="en-GB"/>
        </w:rPr>
      </w:pPr>
    </w:p>
    <w:p w14:paraId="386D22EC" w14:textId="740E1C48" w:rsidR="00953EBB" w:rsidRDefault="00953EBB" w:rsidP="00D05136">
      <w:pPr>
        <w:pStyle w:val="ListParagraph"/>
        <w:spacing w:line="276" w:lineRule="auto"/>
        <w:jc w:val="both"/>
        <w:rPr>
          <w:rFonts w:ascii="Times New Roman" w:hAnsi="Times New Roman" w:cs="Times New Roman"/>
          <w:lang w:val="en-GB"/>
        </w:rPr>
      </w:pPr>
      <w:r w:rsidRPr="00953EBB">
        <w:rPr>
          <w:rFonts w:ascii="Times New Roman" w:hAnsi="Times New Roman" w:cs="Times New Roman"/>
          <w:b/>
          <w:lang w:val="en-GB"/>
        </w:rPr>
        <w:t>Decision:</w:t>
      </w:r>
      <w:r>
        <w:rPr>
          <w:rFonts w:ascii="Times New Roman" w:hAnsi="Times New Roman" w:cs="Times New Roman"/>
          <w:lang w:val="en-GB"/>
        </w:rPr>
        <w:t xml:space="preserve"> The fee policy proposal is adopted and will come into effect in 2021</w:t>
      </w:r>
      <w:r w:rsidR="00937707">
        <w:rPr>
          <w:rFonts w:ascii="Times New Roman" w:hAnsi="Times New Roman" w:cs="Times New Roman"/>
          <w:lang w:val="en-GB"/>
        </w:rPr>
        <w:t xml:space="preserve"> (see Annex for new fee policy)</w:t>
      </w:r>
      <w:r>
        <w:rPr>
          <w:rFonts w:ascii="Times New Roman" w:hAnsi="Times New Roman" w:cs="Times New Roman"/>
          <w:lang w:val="en-GB"/>
        </w:rPr>
        <w:t xml:space="preserve">. </w:t>
      </w:r>
    </w:p>
    <w:p w14:paraId="33A76E9C" w14:textId="1A749FBA" w:rsidR="00E46CA4" w:rsidRDefault="00E46CA4" w:rsidP="00E46CA4">
      <w:pPr>
        <w:spacing w:line="276" w:lineRule="auto"/>
        <w:jc w:val="both"/>
      </w:pPr>
    </w:p>
    <w:p w14:paraId="7FB9EEB5" w14:textId="77777777" w:rsidR="00E46CA4" w:rsidRPr="00D05136" w:rsidRDefault="00E46CA4" w:rsidP="00E46CA4">
      <w:pPr>
        <w:spacing w:line="276" w:lineRule="auto"/>
        <w:ind w:left="720"/>
        <w:jc w:val="both"/>
      </w:pPr>
    </w:p>
    <w:p w14:paraId="1B079309" w14:textId="77777777" w:rsidR="00E46CA4" w:rsidRPr="00A810B7" w:rsidRDefault="00E46CA4" w:rsidP="00E46CA4">
      <w:pPr>
        <w:spacing w:line="276" w:lineRule="auto"/>
        <w:ind w:left="720"/>
        <w:jc w:val="both"/>
        <w:rPr>
          <w:b/>
        </w:rPr>
      </w:pPr>
    </w:p>
    <w:p w14:paraId="2047A0B5" w14:textId="4D9A4F1C" w:rsidR="0087123D" w:rsidRDefault="00E54E44" w:rsidP="00E46CA4">
      <w:pPr>
        <w:pStyle w:val="ListParagraph"/>
        <w:numPr>
          <w:ilvl w:val="0"/>
          <w:numId w:val="1"/>
        </w:numPr>
        <w:spacing w:line="276" w:lineRule="auto"/>
        <w:jc w:val="both"/>
        <w:rPr>
          <w:rFonts w:ascii="Times New Roman" w:hAnsi="Times New Roman" w:cs="Times New Roman"/>
          <w:b/>
          <w:lang w:val="en-GB"/>
        </w:rPr>
      </w:pPr>
      <w:r w:rsidRPr="00E46CA4">
        <w:rPr>
          <w:rFonts w:ascii="Times New Roman" w:hAnsi="Times New Roman" w:cs="Times New Roman"/>
          <w:b/>
          <w:lang w:val="en-GB"/>
        </w:rPr>
        <w:t>AHRI Conference 202</w:t>
      </w:r>
      <w:r w:rsidR="00CB1F85" w:rsidRPr="00E46CA4">
        <w:rPr>
          <w:rFonts w:ascii="Times New Roman" w:hAnsi="Times New Roman" w:cs="Times New Roman"/>
          <w:b/>
          <w:lang w:val="en-GB"/>
        </w:rPr>
        <w:t>1 and 2022</w:t>
      </w:r>
    </w:p>
    <w:p w14:paraId="33D9C3BC" w14:textId="77777777" w:rsidR="00E46CA4" w:rsidRPr="00E46CA4" w:rsidRDefault="00E46CA4" w:rsidP="00E46CA4">
      <w:pPr>
        <w:pStyle w:val="ListParagraph"/>
        <w:spacing w:line="276" w:lineRule="auto"/>
        <w:jc w:val="both"/>
        <w:rPr>
          <w:rFonts w:ascii="Times New Roman" w:hAnsi="Times New Roman" w:cs="Times New Roman"/>
          <w:b/>
          <w:lang w:val="en-GB"/>
        </w:rPr>
      </w:pPr>
    </w:p>
    <w:p w14:paraId="2E0EC0F6" w14:textId="2A18F7A6" w:rsidR="00FA05AA" w:rsidRPr="00E46CA4" w:rsidRDefault="00FA05AA" w:rsidP="00E46CA4">
      <w:pPr>
        <w:spacing w:line="276" w:lineRule="auto"/>
        <w:ind w:left="720"/>
        <w:jc w:val="both"/>
      </w:pPr>
      <w:r w:rsidRPr="00E46CA4">
        <w:t>Dr Ingrid Westendorp introduced the theme for the conference</w:t>
      </w:r>
      <w:r w:rsidR="00E46CA4" w:rsidRPr="00E46CA4">
        <w:t xml:space="preserve"> to be hosted by the Maastricht Centre for Human Rights next year</w:t>
      </w:r>
      <w:r w:rsidRPr="00E46CA4">
        <w:t>,</w:t>
      </w:r>
      <w:r w:rsidR="00E46CA4" w:rsidRPr="00E46CA4">
        <w:t xml:space="preserve"> which is</w:t>
      </w:r>
      <w:r w:rsidRPr="00E46CA4">
        <w:t xml:space="preserve"> ‘Human Rights Strategies’. </w:t>
      </w:r>
      <w:r w:rsidR="00E46CA4" w:rsidRPr="00E46CA4">
        <w:t>The hope is that this will be an in-person conference and planning is underway on that basis. It was highlighted that t</w:t>
      </w:r>
      <w:r w:rsidRPr="00E46CA4">
        <w:t xml:space="preserve">he conference will take place at the end of August rather than September due to teaching term times. </w:t>
      </w:r>
    </w:p>
    <w:p w14:paraId="1F2C05E2" w14:textId="77777777" w:rsidR="00E46CA4" w:rsidRPr="00D05136" w:rsidRDefault="00E46CA4" w:rsidP="00E46CA4">
      <w:pPr>
        <w:pStyle w:val="ListParagraph"/>
        <w:spacing w:line="276" w:lineRule="auto"/>
        <w:ind w:left="1440"/>
        <w:jc w:val="both"/>
        <w:rPr>
          <w:rFonts w:ascii="Times New Roman" w:hAnsi="Times New Roman" w:cs="Times New Roman"/>
          <w:lang w:val="en-GB"/>
        </w:rPr>
      </w:pPr>
    </w:p>
    <w:p w14:paraId="6766C726" w14:textId="64DA8883" w:rsidR="00D921FA" w:rsidRDefault="00FA05AA" w:rsidP="00E46CA4">
      <w:pPr>
        <w:spacing w:line="276" w:lineRule="auto"/>
        <w:ind w:left="720"/>
        <w:jc w:val="both"/>
      </w:pPr>
      <w:r w:rsidRPr="00E46CA4">
        <w:t xml:space="preserve">Professor Magnus Killander expressed the hope that </w:t>
      </w:r>
      <w:r w:rsidR="00E46CA4">
        <w:t xml:space="preserve">it will next be possible </w:t>
      </w:r>
      <w:r w:rsidRPr="00E46CA4">
        <w:t xml:space="preserve">to attend </w:t>
      </w:r>
      <w:r w:rsidR="00E46CA4">
        <w:t xml:space="preserve">in person </w:t>
      </w:r>
      <w:r w:rsidRPr="00E46CA4">
        <w:t xml:space="preserve">the </w:t>
      </w:r>
      <w:r w:rsidR="002817B2">
        <w:t>reschedule</w:t>
      </w:r>
      <w:r w:rsidR="00827659">
        <w:t>d</w:t>
      </w:r>
      <w:r w:rsidR="002817B2">
        <w:t xml:space="preserve"> </w:t>
      </w:r>
      <w:r w:rsidR="00E46CA4">
        <w:t xml:space="preserve">conference </w:t>
      </w:r>
      <w:r w:rsidR="00D921FA">
        <w:t>at the</w:t>
      </w:r>
      <w:r w:rsidR="00E46CA4" w:rsidRPr="00E46CA4">
        <w:t xml:space="preserve"> University of Pretoria</w:t>
      </w:r>
      <w:r w:rsidR="002817B2">
        <w:t xml:space="preserve"> (hosted by the </w:t>
      </w:r>
      <w:r w:rsidR="002817B2" w:rsidRPr="00E46CA4">
        <w:t>Centre for</w:t>
      </w:r>
      <w:r w:rsidR="002817B2">
        <w:t xml:space="preserve"> Human Rights)</w:t>
      </w:r>
      <w:r w:rsidR="00E46CA4">
        <w:t xml:space="preserve"> </w:t>
      </w:r>
      <w:r w:rsidRPr="00E46CA4">
        <w:t>when the time comes</w:t>
      </w:r>
      <w:r w:rsidR="00D921FA">
        <w:t>,</w:t>
      </w:r>
      <w:r w:rsidR="00E46CA4">
        <w:t xml:space="preserve"> in 2022</w:t>
      </w:r>
      <w:r w:rsidRPr="00E46CA4">
        <w:t>.</w:t>
      </w:r>
      <w:r w:rsidR="002817B2">
        <w:t xml:space="preserve"> It is planned that the AHRI 2022 conference will be held in the new African Futures complex and the theme is anticipated to be related to digital technologies and human rights. </w:t>
      </w:r>
    </w:p>
    <w:p w14:paraId="3DF2C927" w14:textId="77777777" w:rsidR="00D921FA" w:rsidRDefault="00D921FA" w:rsidP="00E46CA4">
      <w:pPr>
        <w:spacing w:line="276" w:lineRule="auto"/>
        <w:ind w:left="720"/>
        <w:jc w:val="both"/>
      </w:pPr>
    </w:p>
    <w:p w14:paraId="37F3C718" w14:textId="1070D797" w:rsidR="00FA05AA" w:rsidRDefault="00FA05AA" w:rsidP="00E46CA4">
      <w:pPr>
        <w:spacing w:line="276" w:lineRule="auto"/>
        <w:ind w:left="720"/>
        <w:jc w:val="both"/>
      </w:pPr>
      <w:r w:rsidRPr="00E46CA4">
        <w:t>For the benefit of new members, the Chair explained the policy of organising conferences two years in advance</w:t>
      </w:r>
      <w:r w:rsidR="00D921FA">
        <w:t xml:space="preserve">. </w:t>
      </w:r>
    </w:p>
    <w:p w14:paraId="326F7C2A" w14:textId="77777777" w:rsidR="00A15A5C" w:rsidRPr="00A810B7" w:rsidRDefault="00A15A5C" w:rsidP="00A15A5C">
      <w:pPr>
        <w:spacing w:line="276" w:lineRule="auto"/>
        <w:ind w:left="720"/>
        <w:jc w:val="both"/>
        <w:rPr>
          <w:b/>
        </w:rPr>
      </w:pPr>
    </w:p>
    <w:p w14:paraId="7F0A6443" w14:textId="39110B71" w:rsidR="002715D8" w:rsidRPr="00A15A5C" w:rsidRDefault="002715D8" w:rsidP="00A15A5C">
      <w:pPr>
        <w:pStyle w:val="ListParagraph"/>
        <w:numPr>
          <w:ilvl w:val="0"/>
          <w:numId w:val="1"/>
        </w:numPr>
        <w:spacing w:line="276" w:lineRule="auto"/>
        <w:jc w:val="both"/>
        <w:rPr>
          <w:rFonts w:ascii="Times New Roman" w:hAnsi="Times New Roman" w:cs="Times New Roman"/>
          <w:b/>
          <w:lang w:val="en-GB"/>
        </w:rPr>
      </w:pPr>
      <w:r w:rsidRPr="00A15A5C">
        <w:rPr>
          <w:rFonts w:ascii="Times New Roman" w:hAnsi="Times New Roman" w:cs="Times New Roman"/>
          <w:b/>
          <w:lang w:val="en-GB"/>
        </w:rPr>
        <w:t>Next meeting</w:t>
      </w:r>
    </w:p>
    <w:p w14:paraId="7870B029" w14:textId="77777777" w:rsidR="00A15A5C" w:rsidRDefault="00A15A5C" w:rsidP="00D05136">
      <w:pPr>
        <w:spacing w:line="276" w:lineRule="auto"/>
        <w:ind w:left="720"/>
        <w:jc w:val="both"/>
      </w:pPr>
    </w:p>
    <w:p w14:paraId="6FEF4AA4" w14:textId="27002268" w:rsidR="00FA05AA" w:rsidRDefault="00A15A5C" w:rsidP="00D05136">
      <w:pPr>
        <w:spacing w:line="276" w:lineRule="auto"/>
        <w:ind w:left="720"/>
        <w:jc w:val="both"/>
      </w:pPr>
      <w:r>
        <w:t>The next Assembly w</w:t>
      </w:r>
      <w:r w:rsidR="00FA05AA" w:rsidRPr="00D05136">
        <w:t xml:space="preserve">ill </w:t>
      </w:r>
      <w:r>
        <w:t>take place</w:t>
      </w:r>
      <w:r w:rsidR="00FA05AA" w:rsidRPr="00D05136">
        <w:t xml:space="preserve"> du</w:t>
      </w:r>
      <w:r>
        <w:t>ring the Maastricht conference (27</w:t>
      </w:r>
      <w:r w:rsidRPr="00A15A5C">
        <w:rPr>
          <w:vertAlign w:val="superscript"/>
        </w:rPr>
        <w:t>th</w:t>
      </w:r>
      <w:r>
        <w:t>-28</w:t>
      </w:r>
      <w:r w:rsidRPr="00A15A5C">
        <w:rPr>
          <w:vertAlign w:val="superscript"/>
        </w:rPr>
        <w:t>th</w:t>
      </w:r>
      <w:r>
        <w:t xml:space="preserve"> August 2022). </w:t>
      </w:r>
    </w:p>
    <w:p w14:paraId="33D5E1FA" w14:textId="77777777" w:rsidR="00A15A5C" w:rsidRPr="00A810B7" w:rsidRDefault="00A15A5C" w:rsidP="00A15A5C">
      <w:pPr>
        <w:spacing w:line="276" w:lineRule="auto"/>
        <w:ind w:left="720"/>
        <w:jc w:val="both"/>
        <w:rPr>
          <w:b/>
        </w:rPr>
      </w:pPr>
    </w:p>
    <w:p w14:paraId="4CB54E35" w14:textId="075D9B6E" w:rsidR="002715D8" w:rsidRPr="00A15A5C" w:rsidRDefault="002715D8" w:rsidP="00A15A5C">
      <w:pPr>
        <w:pStyle w:val="ListParagraph"/>
        <w:numPr>
          <w:ilvl w:val="0"/>
          <w:numId w:val="1"/>
        </w:numPr>
        <w:spacing w:line="276" w:lineRule="auto"/>
        <w:jc w:val="both"/>
        <w:rPr>
          <w:rFonts w:ascii="Times New Roman" w:hAnsi="Times New Roman" w:cs="Times New Roman"/>
          <w:b/>
          <w:lang w:val="en-GB"/>
        </w:rPr>
      </w:pPr>
      <w:r w:rsidRPr="00A15A5C">
        <w:rPr>
          <w:rFonts w:ascii="Times New Roman" w:hAnsi="Times New Roman" w:cs="Times New Roman"/>
          <w:b/>
          <w:lang w:val="en-GB"/>
        </w:rPr>
        <w:t>AOB.</w:t>
      </w:r>
    </w:p>
    <w:p w14:paraId="2D207692" w14:textId="77777777" w:rsidR="00A15A5C" w:rsidRPr="00A15A5C" w:rsidRDefault="00A15A5C" w:rsidP="00A15A5C">
      <w:pPr>
        <w:pStyle w:val="ListParagraph"/>
        <w:spacing w:line="276" w:lineRule="auto"/>
        <w:jc w:val="both"/>
        <w:rPr>
          <w:rFonts w:ascii="Times New Roman" w:hAnsi="Times New Roman" w:cs="Times New Roman"/>
          <w:b/>
          <w:lang w:val="en-GB"/>
        </w:rPr>
      </w:pPr>
    </w:p>
    <w:p w14:paraId="54970185" w14:textId="31FDF37F" w:rsidR="00FA05AA" w:rsidRPr="00D05136" w:rsidRDefault="00A15A5C" w:rsidP="00D05136">
      <w:pPr>
        <w:pStyle w:val="ListParagraph"/>
        <w:spacing w:line="276" w:lineRule="auto"/>
        <w:jc w:val="both"/>
        <w:rPr>
          <w:rFonts w:ascii="Times New Roman" w:hAnsi="Times New Roman" w:cs="Times New Roman"/>
          <w:lang w:val="en-GB"/>
        </w:rPr>
      </w:pPr>
      <w:r>
        <w:rPr>
          <w:rFonts w:ascii="Times New Roman" w:hAnsi="Times New Roman" w:cs="Times New Roman"/>
          <w:lang w:val="en-GB"/>
        </w:rPr>
        <w:t>There was a c</w:t>
      </w:r>
      <w:r w:rsidR="00FA05AA" w:rsidRPr="00D05136">
        <w:rPr>
          <w:rFonts w:ascii="Times New Roman" w:hAnsi="Times New Roman" w:cs="Times New Roman"/>
          <w:lang w:val="en-GB"/>
        </w:rPr>
        <w:t>omment from the floor</w:t>
      </w:r>
      <w:r>
        <w:rPr>
          <w:rFonts w:ascii="Times New Roman" w:hAnsi="Times New Roman" w:cs="Times New Roman"/>
          <w:lang w:val="en-GB"/>
        </w:rPr>
        <w:t xml:space="preserve"> </w:t>
      </w:r>
      <w:r w:rsidR="00FA05AA" w:rsidRPr="00D05136">
        <w:rPr>
          <w:rFonts w:ascii="Times New Roman" w:hAnsi="Times New Roman" w:cs="Times New Roman"/>
          <w:lang w:val="en-GB"/>
        </w:rPr>
        <w:t xml:space="preserve">to welcome the growth of AHRI membership across regions. </w:t>
      </w:r>
      <w:r>
        <w:rPr>
          <w:rFonts w:ascii="Times New Roman" w:hAnsi="Times New Roman" w:cs="Times New Roman"/>
          <w:lang w:val="en-GB"/>
        </w:rPr>
        <w:t>A</w:t>
      </w:r>
      <w:r w:rsidR="00FA05AA" w:rsidRPr="00D05136">
        <w:rPr>
          <w:rFonts w:ascii="Times New Roman" w:hAnsi="Times New Roman" w:cs="Times New Roman"/>
          <w:lang w:val="en-GB"/>
        </w:rPr>
        <w:t xml:space="preserve"> question </w:t>
      </w:r>
      <w:r>
        <w:rPr>
          <w:rFonts w:ascii="Times New Roman" w:hAnsi="Times New Roman" w:cs="Times New Roman"/>
          <w:lang w:val="en-GB"/>
        </w:rPr>
        <w:t xml:space="preserve">raised </w:t>
      </w:r>
      <w:r w:rsidR="00FA05AA" w:rsidRPr="00D05136">
        <w:rPr>
          <w:rFonts w:ascii="Times New Roman" w:hAnsi="Times New Roman" w:cs="Times New Roman"/>
          <w:lang w:val="en-GB"/>
        </w:rPr>
        <w:t xml:space="preserve">for discussion </w:t>
      </w:r>
      <w:r w:rsidR="006D01F6" w:rsidRPr="00D05136">
        <w:rPr>
          <w:rFonts w:ascii="Times New Roman" w:hAnsi="Times New Roman" w:cs="Times New Roman"/>
          <w:lang w:val="en-GB"/>
        </w:rPr>
        <w:t xml:space="preserve">about how to strengthen AHRI in light </w:t>
      </w:r>
      <w:r w:rsidR="006D01F6" w:rsidRPr="00D05136">
        <w:rPr>
          <w:rFonts w:ascii="Times New Roman" w:hAnsi="Times New Roman" w:cs="Times New Roman"/>
          <w:lang w:val="en-GB"/>
        </w:rPr>
        <w:lastRenderedPageBreak/>
        <w:t xml:space="preserve">of this, and whether returning to a working group model would be valuable. The Chair welcomed this point and noted that </w:t>
      </w:r>
      <w:r>
        <w:rPr>
          <w:rFonts w:ascii="Times New Roman" w:hAnsi="Times New Roman" w:cs="Times New Roman"/>
          <w:lang w:val="en-GB"/>
        </w:rPr>
        <w:t>the Secretariat</w:t>
      </w:r>
      <w:r w:rsidR="006D01F6" w:rsidRPr="00D05136">
        <w:rPr>
          <w:rFonts w:ascii="Times New Roman" w:hAnsi="Times New Roman" w:cs="Times New Roman"/>
          <w:lang w:val="en-GB"/>
        </w:rPr>
        <w:t xml:space="preserve"> had been contacted by one other </w:t>
      </w:r>
      <w:r w:rsidR="00D5554B" w:rsidRPr="00D05136">
        <w:rPr>
          <w:rFonts w:ascii="Times New Roman" w:hAnsi="Times New Roman" w:cs="Times New Roman"/>
          <w:lang w:val="en-GB"/>
        </w:rPr>
        <w:t xml:space="preserve">institute keen to discuss this. This in on the agenda for the next </w:t>
      </w:r>
      <w:r w:rsidR="007830C4">
        <w:rPr>
          <w:rFonts w:ascii="Times New Roman" w:hAnsi="Times New Roman" w:cs="Times New Roman"/>
          <w:lang w:val="en-GB"/>
        </w:rPr>
        <w:t>Executive Committee</w:t>
      </w:r>
      <w:r w:rsidR="00D5554B" w:rsidRPr="00D05136">
        <w:rPr>
          <w:rFonts w:ascii="Times New Roman" w:hAnsi="Times New Roman" w:cs="Times New Roman"/>
          <w:lang w:val="en-GB"/>
        </w:rPr>
        <w:t xml:space="preserve"> meeting. </w:t>
      </w:r>
      <w:r>
        <w:rPr>
          <w:rFonts w:ascii="Times New Roman" w:hAnsi="Times New Roman" w:cs="Times New Roman"/>
          <w:lang w:val="en-GB"/>
        </w:rPr>
        <w:t xml:space="preserve">The Chair invited members to keep in touch with ideas so that this could be taken forward. </w:t>
      </w:r>
    </w:p>
    <w:p w14:paraId="25D18DC2" w14:textId="7338222A" w:rsidR="00D5554B" w:rsidRPr="00D05136" w:rsidRDefault="00D5554B" w:rsidP="00D05136">
      <w:pPr>
        <w:pStyle w:val="ListParagraph"/>
        <w:spacing w:line="276" w:lineRule="auto"/>
        <w:jc w:val="both"/>
        <w:rPr>
          <w:rFonts w:ascii="Times New Roman" w:hAnsi="Times New Roman" w:cs="Times New Roman"/>
          <w:lang w:val="en-GB"/>
        </w:rPr>
      </w:pPr>
    </w:p>
    <w:p w14:paraId="4B83AB87" w14:textId="5609FE06" w:rsidR="00D5554B" w:rsidRPr="00D05136" w:rsidRDefault="00A15A5C" w:rsidP="00D05136">
      <w:pPr>
        <w:pStyle w:val="ListParagraph"/>
        <w:spacing w:line="276" w:lineRule="auto"/>
        <w:jc w:val="both"/>
        <w:rPr>
          <w:rFonts w:ascii="Times New Roman" w:hAnsi="Times New Roman" w:cs="Times New Roman"/>
          <w:lang w:val="en-GB"/>
        </w:rPr>
      </w:pPr>
      <w:r>
        <w:rPr>
          <w:rFonts w:ascii="Times New Roman" w:hAnsi="Times New Roman" w:cs="Times New Roman"/>
          <w:lang w:val="en-GB"/>
        </w:rPr>
        <w:t xml:space="preserve">There was a comment from the floor to </w:t>
      </w:r>
      <w:r w:rsidR="00BD2C8B">
        <w:rPr>
          <w:rFonts w:ascii="Times New Roman" w:hAnsi="Times New Roman" w:cs="Times New Roman"/>
          <w:lang w:val="en-GB"/>
        </w:rPr>
        <w:t>express</w:t>
      </w:r>
      <w:r w:rsidR="00D5554B" w:rsidRPr="00D05136">
        <w:rPr>
          <w:rFonts w:ascii="Times New Roman" w:hAnsi="Times New Roman" w:cs="Times New Roman"/>
          <w:lang w:val="en-GB"/>
        </w:rPr>
        <w:t xml:space="preserve"> thanks </w:t>
      </w:r>
      <w:r>
        <w:rPr>
          <w:rFonts w:ascii="Times New Roman" w:hAnsi="Times New Roman" w:cs="Times New Roman"/>
          <w:lang w:val="en-GB"/>
        </w:rPr>
        <w:t xml:space="preserve">to the organisers </w:t>
      </w:r>
      <w:r w:rsidR="00D5554B" w:rsidRPr="00D05136">
        <w:rPr>
          <w:rFonts w:ascii="Times New Roman" w:hAnsi="Times New Roman" w:cs="Times New Roman"/>
          <w:lang w:val="en-GB"/>
        </w:rPr>
        <w:t>for transferring the conf</w:t>
      </w:r>
      <w:r>
        <w:rPr>
          <w:rFonts w:ascii="Times New Roman" w:hAnsi="Times New Roman" w:cs="Times New Roman"/>
          <w:lang w:val="en-GB"/>
        </w:rPr>
        <w:t>erence to the online format, which showed</w:t>
      </w:r>
      <w:r w:rsidR="00D5554B" w:rsidRPr="00D05136">
        <w:rPr>
          <w:rFonts w:ascii="Times New Roman" w:hAnsi="Times New Roman" w:cs="Times New Roman"/>
          <w:lang w:val="en-GB"/>
        </w:rPr>
        <w:t xml:space="preserve"> </w:t>
      </w:r>
      <w:r w:rsidR="00BD2C8B">
        <w:rPr>
          <w:rFonts w:ascii="Times New Roman" w:hAnsi="Times New Roman" w:cs="Times New Roman"/>
          <w:lang w:val="en-GB"/>
        </w:rPr>
        <w:t>that AHRI as an organisation had</w:t>
      </w:r>
      <w:r w:rsidR="00D5554B" w:rsidRPr="00D05136">
        <w:rPr>
          <w:rFonts w:ascii="Times New Roman" w:hAnsi="Times New Roman" w:cs="Times New Roman"/>
          <w:lang w:val="en-GB"/>
        </w:rPr>
        <w:t xml:space="preserve"> resilience to respond to current challenges. </w:t>
      </w:r>
    </w:p>
    <w:p w14:paraId="4D6910EE" w14:textId="52BB630F" w:rsidR="00D5554B" w:rsidRPr="00D05136" w:rsidRDefault="00D5554B" w:rsidP="00D05136">
      <w:pPr>
        <w:pStyle w:val="ListParagraph"/>
        <w:spacing w:line="276" w:lineRule="auto"/>
        <w:jc w:val="both"/>
        <w:rPr>
          <w:rFonts w:ascii="Times New Roman" w:hAnsi="Times New Roman" w:cs="Times New Roman"/>
          <w:lang w:val="en-GB"/>
        </w:rPr>
      </w:pPr>
    </w:p>
    <w:p w14:paraId="79D4262A" w14:textId="4C37D053" w:rsidR="00D5554B" w:rsidRPr="00BD2C8B" w:rsidRDefault="00A15A5C" w:rsidP="00BD2C8B">
      <w:pPr>
        <w:pStyle w:val="ListParagraph"/>
        <w:spacing w:line="276" w:lineRule="auto"/>
        <w:jc w:val="both"/>
        <w:rPr>
          <w:rFonts w:ascii="Times New Roman" w:hAnsi="Times New Roman" w:cs="Times New Roman"/>
          <w:lang w:val="en-GB"/>
        </w:rPr>
      </w:pPr>
      <w:r>
        <w:rPr>
          <w:rFonts w:ascii="Times New Roman" w:hAnsi="Times New Roman" w:cs="Times New Roman"/>
          <w:lang w:val="en-GB"/>
        </w:rPr>
        <w:t>There was a further comment from the floor to express</w:t>
      </w:r>
      <w:r w:rsidR="00D5554B" w:rsidRPr="00D05136">
        <w:rPr>
          <w:rFonts w:ascii="Times New Roman" w:hAnsi="Times New Roman" w:cs="Times New Roman"/>
          <w:lang w:val="en-GB"/>
        </w:rPr>
        <w:t xml:space="preserve"> thanks to the organisers for the</w:t>
      </w:r>
      <w:r w:rsidR="00BD2C8B">
        <w:rPr>
          <w:rFonts w:ascii="Times New Roman" w:hAnsi="Times New Roman" w:cs="Times New Roman"/>
          <w:lang w:val="en-GB"/>
        </w:rPr>
        <w:t>ir</w:t>
      </w:r>
      <w:r w:rsidR="00D5554B" w:rsidRPr="00D05136">
        <w:rPr>
          <w:rFonts w:ascii="Times New Roman" w:hAnsi="Times New Roman" w:cs="Times New Roman"/>
          <w:lang w:val="en-GB"/>
        </w:rPr>
        <w:t xml:space="preserve"> work on </w:t>
      </w:r>
      <w:r w:rsidR="00BD2C8B">
        <w:rPr>
          <w:rFonts w:ascii="Times New Roman" w:hAnsi="Times New Roman" w:cs="Times New Roman"/>
          <w:lang w:val="en-GB"/>
        </w:rPr>
        <w:t xml:space="preserve">behalf of </w:t>
      </w:r>
      <w:r w:rsidR="00D5554B" w:rsidRPr="00D05136">
        <w:rPr>
          <w:rFonts w:ascii="Times New Roman" w:hAnsi="Times New Roman" w:cs="Times New Roman"/>
          <w:lang w:val="en-GB"/>
        </w:rPr>
        <w:t>AHRI and for the direction that it had taken</w:t>
      </w:r>
      <w:r>
        <w:rPr>
          <w:rFonts w:ascii="Times New Roman" w:hAnsi="Times New Roman" w:cs="Times New Roman"/>
          <w:lang w:val="en-GB"/>
        </w:rPr>
        <w:t xml:space="preserve"> in recent years with the growth across regions</w:t>
      </w:r>
      <w:r w:rsidR="00D5554B" w:rsidRPr="00D05136">
        <w:rPr>
          <w:rFonts w:ascii="Times New Roman" w:hAnsi="Times New Roman" w:cs="Times New Roman"/>
          <w:lang w:val="en-GB"/>
        </w:rPr>
        <w:t xml:space="preserve">. </w:t>
      </w:r>
      <w:r w:rsidRPr="00BD2C8B">
        <w:rPr>
          <w:rFonts w:ascii="Times New Roman" w:hAnsi="Times New Roman" w:cs="Times New Roman"/>
          <w:lang w:val="en-GB"/>
        </w:rPr>
        <w:t>The</w:t>
      </w:r>
      <w:r w:rsidR="00D5554B" w:rsidRPr="00BD2C8B">
        <w:rPr>
          <w:rFonts w:ascii="Times New Roman" w:hAnsi="Times New Roman" w:cs="Times New Roman"/>
          <w:lang w:val="en-GB"/>
        </w:rPr>
        <w:t xml:space="preserve"> issue of colleagues in Belarus </w:t>
      </w:r>
      <w:r w:rsidRPr="00BD2C8B">
        <w:rPr>
          <w:rFonts w:ascii="Times New Roman" w:hAnsi="Times New Roman" w:cs="Times New Roman"/>
          <w:lang w:val="en-GB"/>
        </w:rPr>
        <w:t xml:space="preserve">was raised and a question asked as to </w:t>
      </w:r>
      <w:r w:rsidR="00D5554B" w:rsidRPr="00BD2C8B">
        <w:rPr>
          <w:rFonts w:ascii="Times New Roman" w:hAnsi="Times New Roman" w:cs="Times New Roman"/>
          <w:lang w:val="en-GB"/>
        </w:rPr>
        <w:t>whether any consideration had been given to express some support. The Chair clarified that there has not been any internal discussion of a particular statement</w:t>
      </w:r>
      <w:r w:rsidRPr="00BD2C8B">
        <w:rPr>
          <w:rFonts w:ascii="Times New Roman" w:hAnsi="Times New Roman" w:cs="Times New Roman"/>
          <w:lang w:val="en-GB"/>
        </w:rPr>
        <w:t xml:space="preserve"> this year and s</w:t>
      </w:r>
      <w:r w:rsidR="00D5554B" w:rsidRPr="00BD2C8B">
        <w:rPr>
          <w:rFonts w:ascii="Times New Roman" w:hAnsi="Times New Roman" w:cs="Times New Roman"/>
          <w:lang w:val="en-GB"/>
        </w:rPr>
        <w:t xml:space="preserve">uggested that this would be a good focus </w:t>
      </w:r>
      <w:r w:rsidRPr="00BD2C8B">
        <w:rPr>
          <w:rFonts w:ascii="Times New Roman" w:hAnsi="Times New Roman" w:cs="Times New Roman"/>
          <w:lang w:val="en-GB"/>
        </w:rPr>
        <w:t xml:space="preserve">for a working group. </w:t>
      </w:r>
    </w:p>
    <w:p w14:paraId="4DB61C9E" w14:textId="5E74AE71" w:rsidR="00D5554B" w:rsidRPr="00D05136" w:rsidRDefault="00D5554B" w:rsidP="00D05136">
      <w:pPr>
        <w:pStyle w:val="ListParagraph"/>
        <w:spacing w:line="276" w:lineRule="auto"/>
        <w:jc w:val="both"/>
        <w:rPr>
          <w:rFonts w:ascii="Times New Roman" w:hAnsi="Times New Roman" w:cs="Times New Roman"/>
          <w:lang w:val="en-GB"/>
        </w:rPr>
      </w:pPr>
    </w:p>
    <w:p w14:paraId="3D55051C" w14:textId="0890F037" w:rsidR="00D5554B" w:rsidRPr="00D05136" w:rsidRDefault="00A15A5C" w:rsidP="00D05136">
      <w:pPr>
        <w:pStyle w:val="ListParagraph"/>
        <w:spacing w:line="276" w:lineRule="auto"/>
        <w:jc w:val="both"/>
        <w:rPr>
          <w:rFonts w:ascii="Times New Roman" w:hAnsi="Times New Roman" w:cs="Times New Roman"/>
          <w:lang w:val="en-GB"/>
        </w:rPr>
      </w:pPr>
      <w:r>
        <w:rPr>
          <w:rFonts w:ascii="Times New Roman" w:hAnsi="Times New Roman" w:cs="Times New Roman"/>
          <w:lang w:val="en-GB"/>
        </w:rPr>
        <w:t>A final comment from the floor expressed</w:t>
      </w:r>
      <w:r w:rsidR="00D5554B" w:rsidRPr="00D05136">
        <w:rPr>
          <w:rFonts w:ascii="Times New Roman" w:hAnsi="Times New Roman" w:cs="Times New Roman"/>
          <w:lang w:val="en-GB"/>
        </w:rPr>
        <w:t xml:space="preserve"> support for study groups, able to develop topics together, </w:t>
      </w:r>
      <w:r>
        <w:rPr>
          <w:rFonts w:ascii="Times New Roman" w:hAnsi="Times New Roman" w:cs="Times New Roman"/>
          <w:lang w:val="en-GB"/>
        </w:rPr>
        <w:t>alongside</w:t>
      </w:r>
      <w:r w:rsidR="00D5554B" w:rsidRPr="00D05136">
        <w:rPr>
          <w:rFonts w:ascii="Times New Roman" w:hAnsi="Times New Roman" w:cs="Times New Roman"/>
          <w:lang w:val="en-GB"/>
        </w:rPr>
        <w:t xml:space="preserve"> other </w:t>
      </w:r>
      <w:r>
        <w:rPr>
          <w:rFonts w:ascii="Times New Roman" w:hAnsi="Times New Roman" w:cs="Times New Roman"/>
          <w:lang w:val="en-GB"/>
        </w:rPr>
        <w:t xml:space="preserve">potential </w:t>
      </w:r>
      <w:r w:rsidR="00D5554B" w:rsidRPr="00D05136">
        <w:rPr>
          <w:rFonts w:ascii="Times New Roman" w:hAnsi="Times New Roman" w:cs="Times New Roman"/>
          <w:lang w:val="en-GB"/>
        </w:rPr>
        <w:t xml:space="preserve">ideas that would increase interaction between different institutions within AHRI. </w:t>
      </w:r>
      <w:r w:rsidR="002817B2">
        <w:rPr>
          <w:rFonts w:ascii="Times New Roman" w:hAnsi="Times New Roman" w:cs="Times New Roman"/>
          <w:lang w:val="en-GB"/>
        </w:rPr>
        <w:t>It was n</w:t>
      </w:r>
      <w:r w:rsidR="00D5554B" w:rsidRPr="00D05136">
        <w:rPr>
          <w:rFonts w:ascii="Times New Roman" w:hAnsi="Times New Roman" w:cs="Times New Roman"/>
          <w:lang w:val="en-GB"/>
        </w:rPr>
        <w:t>oted that the Human Rights Committee had recently released</w:t>
      </w:r>
      <w:r>
        <w:rPr>
          <w:rFonts w:ascii="Times New Roman" w:hAnsi="Times New Roman" w:cs="Times New Roman"/>
          <w:lang w:val="en-GB"/>
        </w:rPr>
        <w:t xml:space="preserve"> General Comment 37 on the Right to Peaceful A</w:t>
      </w:r>
      <w:r w:rsidRPr="00A15A5C">
        <w:rPr>
          <w:rFonts w:ascii="Times New Roman" w:hAnsi="Times New Roman" w:cs="Times New Roman"/>
          <w:lang w:val="en-GB"/>
        </w:rPr>
        <w:t>ssembly</w:t>
      </w:r>
      <w:r w:rsidR="009D5C9A">
        <w:rPr>
          <w:rFonts w:ascii="Times New Roman" w:hAnsi="Times New Roman" w:cs="Times New Roman"/>
          <w:lang w:val="en-GB"/>
        </w:rPr>
        <w:t>, which could be linked</w:t>
      </w:r>
      <w:r w:rsidR="00D5554B" w:rsidRPr="00D05136">
        <w:rPr>
          <w:rFonts w:ascii="Times New Roman" w:hAnsi="Times New Roman" w:cs="Times New Roman"/>
          <w:lang w:val="en-GB"/>
        </w:rPr>
        <w:t xml:space="preserve"> to the </w:t>
      </w:r>
      <w:r w:rsidR="009D5C9A">
        <w:rPr>
          <w:rFonts w:ascii="Times New Roman" w:hAnsi="Times New Roman" w:cs="Times New Roman"/>
          <w:lang w:val="en-GB"/>
        </w:rPr>
        <w:t xml:space="preserve">particular </w:t>
      </w:r>
      <w:r w:rsidR="00D5554B" w:rsidRPr="00D05136">
        <w:rPr>
          <w:rFonts w:ascii="Times New Roman" w:hAnsi="Times New Roman" w:cs="Times New Roman"/>
          <w:lang w:val="en-GB"/>
        </w:rPr>
        <w:t xml:space="preserve">Belarus context. </w:t>
      </w:r>
      <w:r w:rsidR="009D5C9A">
        <w:rPr>
          <w:rFonts w:ascii="Times New Roman" w:hAnsi="Times New Roman" w:cs="Times New Roman"/>
          <w:lang w:val="en-GB"/>
        </w:rPr>
        <w:t>Thanks were expressed</w:t>
      </w:r>
      <w:r w:rsidR="00D5554B" w:rsidRPr="00D05136">
        <w:rPr>
          <w:rFonts w:ascii="Times New Roman" w:hAnsi="Times New Roman" w:cs="Times New Roman"/>
          <w:lang w:val="en-GB"/>
        </w:rPr>
        <w:t xml:space="preserve"> to the organisers </w:t>
      </w:r>
      <w:r w:rsidR="00BD2C8B">
        <w:rPr>
          <w:rFonts w:ascii="Times New Roman" w:hAnsi="Times New Roman" w:cs="Times New Roman"/>
          <w:lang w:val="en-GB"/>
        </w:rPr>
        <w:t>for the move online, which seemed</w:t>
      </w:r>
      <w:r w:rsidR="00D5554B" w:rsidRPr="00D05136">
        <w:rPr>
          <w:rFonts w:ascii="Times New Roman" w:hAnsi="Times New Roman" w:cs="Times New Roman"/>
          <w:lang w:val="en-GB"/>
        </w:rPr>
        <w:t xml:space="preserve"> to be a success. </w:t>
      </w:r>
    </w:p>
    <w:p w14:paraId="5D752977" w14:textId="72C4A59A" w:rsidR="006F6A7C" w:rsidRPr="00D05136" w:rsidRDefault="006F6A7C" w:rsidP="00D05136">
      <w:pPr>
        <w:pStyle w:val="ListParagraph"/>
        <w:spacing w:line="276" w:lineRule="auto"/>
        <w:jc w:val="both"/>
        <w:rPr>
          <w:rFonts w:ascii="Times New Roman" w:hAnsi="Times New Roman" w:cs="Times New Roman"/>
          <w:lang w:val="en-GB"/>
        </w:rPr>
      </w:pPr>
    </w:p>
    <w:p w14:paraId="7D11E9F2" w14:textId="1B4CAF7C" w:rsidR="006F6A7C" w:rsidRDefault="006F6A7C" w:rsidP="00D05136">
      <w:pPr>
        <w:pStyle w:val="ListParagraph"/>
        <w:spacing w:line="276" w:lineRule="auto"/>
        <w:jc w:val="both"/>
        <w:rPr>
          <w:rFonts w:ascii="Times New Roman" w:hAnsi="Times New Roman" w:cs="Times New Roman"/>
          <w:lang w:val="en-GB"/>
        </w:rPr>
      </w:pPr>
      <w:r w:rsidRPr="00D05136">
        <w:rPr>
          <w:rFonts w:ascii="Times New Roman" w:hAnsi="Times New Roman" w:cs="Times New Roman"/>
          <w:lang w:val="en-GB"/>
        </w:rPr>
        <w:t xml:space="preserve">The Chair thanked everyone for attending. </w:t>
      </w:r>
    </w:p>
    <w:p w14:paraId="67F4F3CC" w14:textId="77777777" w:rsidR="009D5C9A" w:rsidRPr="00D05136" w:rsidRDefault="009D5C9A" w:rsidP="00D05136">
      <w:pPr>
        <w:pStyle w:val="ListParagraph"/>
        <w:spacing w:line="276" w:lineRule="auto"/>
        <w:jc w:val="both"/>
        <w:rPr>
          <w:rFonts w:ascii="Times New Roman" w:hAnsi="Times New Roman" w:cs="Times New Roman"/>
          <w:lang w:val="en-GB"/>
        </w:rPr>
      </w:pPr>
    </w:p>
    <w:p w14:paraId="6286286F" w14:textId="77777777" w:rsidR="002715D8" w:rsidRPr="00D05136" w:rsidRDefault="002715D8" w:rsidP="00D05136">
      <w:pPr>
        <w:spacing w:line="276" w:lineRule="auto"/>
        <w:jc w:val="both"/>
      </w:pPr>
    </w:p>
    <w:p w14:paraId="4FCA1AB7" w14:textId="2AFE2CCA" w:rsidR="002715D8" w:rsidRPr="00D05136" w:rsidRDefault="002715D8" w:rsidP="00D05136">
      <w:pPr>
        <w:spacing w:line="276" w:lineRule="auto"/>
        <w:jc w:val="both"/>
      </w:pPr>
    </w:p>
    <w:p w14:paraId="176FCA01" w14:textId="5A04F683" w:rsidR="006820F4" w:rsidRDefault="00BD2C8B" w:rsidP="00D05136">
      <w:pPr>
        <w:spacing w:line="276" w:lineRule="auto"/>
        <w:jc w:val="both"/>
      </w:pPr>
      <w:r>
        <w:t>Minutes taken by Elaine Webster</w:t>
      </w:r>
    </w:p>
    <w:p w14:paraId="0B71DEC1" w14:textId="5AB9821B" w:rsidR="00BD2C8B" w:rsidRPr="00D05136" w:rsidRDefault="00BD2C8B" w:rsidP="00D05136">
      <w:pPr>
        <w:spacing w:line="276" w:lineRule="auto"/>
        <w:jc w:val="both"/>
      </w:pPr>
      <w:r>
        <w:t xml:space="preserve">Executive Secretary </w:t>
      </w:r>
    </w:p>
    <w:sectPr w:rsidR="00BD2C8B" w:rsidRPr="00D0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B083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84A83"/>
    <w:multiLevelType w:val="hybridMultilevel"/>
    <w:tmpl w:val="84D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13248"/>
    <w:multiLevelType w:val="hybridMultilevel"/>
    <w:tmpl w:val="6C78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448EB"/>
    <w:multiLevelType w:val="hybridMultilevel"/>
    <w:tmpl w:val="399E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A69D5"/>
    <w:multiLevelType w:val="hybridMultilevel"/>
    <w:tmpl w:val="A98C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34D8"/>
    <w:multiLevelType w:val="hybridMultilevel"/>
    <w:tmpl w:val="FFE2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8071C"/>
    <w:multiLevelType w:val="hybridMultilevel"/>
    <w:tmpl w:val="2EBE7CBA"/>
    <w:lvl w:ilvl="0" w:tplc="D58CF6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61A4F71"/>
    <w:multiLevelType w:val="hybridMultilevel"/>
    <w:tmpl w:val="2C8ED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B90096"/>
    <w:multiLevelType w:val="hybridMultilevel"/>
    <w:tmpl w:val="2F02D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C11DA"/>
    <w:multiLevelType w:val="hybridMultilevel"/>
    <w:tmpl w:val="2F02D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0"/>
  </w:num>
  <w:num w:numId="5">
    <w:abstractNumId w:val="1"/>
  </w:num>
  <w:num w:numId="6">
    <w:abstractNumId w:val="2"/>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5D8"/>
    <w:rsid w:val="00016B5D"/>
    <w:rsid w:val="00027131"/>
    <w:rsid w:val="00083DB5"/>
    <w:rsid w:val="00132F0A"/>
    <w:rsid w:val="00137D9B"/>
    <w:rsid w:val="00164484"/>
    <w:rsid w:val="001C1010"/>
    <w:rsid w:val="00210CC6"/>
    <w:rsid w:val="0023681E"/>
    <w:rsid w:val="002715D8"/>
    <w:rsid w:val="002817B2"/>
    <w:rsid w:val="002A74AB"/>
    <w:rsid w:val="002C4665"/>
    <w:rsid w:val="00312F53"/>
    <w:rsid w:val="003216C8"/>
    <w:rsid w:val="003504AF"/>
    <w:rsid w:val="00396E97"/>
    <w:rsid w:val="003E56CF"/>
    <w:rsid w:val="003F2333"/>
    <w:rsid w:val="0043457E"/>
    <w:rsid w:val="004358EE"/>
    <w:rsid w:val="00447422"/>
    <w:rsid w:val="0048630D"/>
    <w:rsid w:val="004A58B6"/>
    <w:rsid w:val="00591679"/>
    <w:rsid w:val="00596AA2"/>
    <w:rsid w:val="005E25B6"/>
    <w:rsid w:val="006009BF"/>
    <w:rsid w:val="006820F4"/>
    <w:rsid w:val="00685AAA"/>
    <w:rsid w:val="006B2B94"/>
    <w:rsid w:val="006D01F6"/>
    <w:rsid w:val="006D3F11"/>
    <w:rsid w:val="006F6A7C"/>
    <w:rsid w:val="00757094"/>
    <w:rsid w:val="007830C4"/>
    <w:rsid w:val="0079172E"/>
    <w:rsid w:val="00827659"/>
    <w:rsid w:val="00844037"/>
    <w:rsid w:val="008447F0"/>
    <w:rsid w:val="008554A6"/>
    <w:rsid w:val="0087123D"/>
    <w:rsid w:val="00893D78"/>
    <w:rsid w:val="008C1A28"/>
    <w:rsid w:val="008C6421"/>
    <w:rsid w:val="00937707"/>
    <w:rsid w:val="00953EBB"/>
    <w:rsid w:val="0096695E"/>
    <w:rsid w:val="009B06BC"/>
    <w:rsid w:val="009D5C9A"/>
    <w:rsid w:val="009E746D"/>
    <w:rsid w:val="00A15A5C"/>
    <w:rsid w:val="00A33661"/>
    <w:rsid w:val="00A616DF"/>
    <w:rsid w:val="00A810B7"/>
    <w:rsid w:val="00BC635F"/>
    <w:rsid w:val="00BD2C8B"/>
    <w:rsid w:val="00C647E7"/>
    <w:rsid w:val="00CB1F85"/>
    <w:rsid w:val="00D05136"/>
    <w:rsid w:val="00D5554B"/>
    <w:rsid w:val="00D921FA"/>
    <w:rsid w:val="00DC5F6E"/>
    <w:rsid w:val="00E01439"/>
    <w:rsid w:val="00E363E0"/>
    <w:rsid w:val="00E46CA4"/>
    <w:rsid w:val="00E54E44"/>
    <w:rsid w:val="00EF5D6C"/>
    <w:rsid w:val="00F0669D"/>
    <w:rsid w:val="00F4663A"/>
    <w:rsid w:val="00F60B50"/>
    <w:rsid w:val="00F65BE3"/>
    <w:rsid w:val="00FA05AA"/>
    <w:rsid w:val="00FA65C4"/>
    <w:rsid w:val="00FD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52BA"/>
  <w15:chartTrackingRefBased/>
  <w15:docId w15:val="{B1A4F2AB-910F-4E3B-AA61-D884B0EB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5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695E"/>
    <w:pPr>
      <w:keepNext/>
      <w:keepLines/>
      <w:spacing w:before="240" w:line="259" w:lineRule="auto"/>
      <w:outlineLvl w:val="0"/>
    </w:pPr>
    <w:rPr>
      <w:rFonts w:asciiTheme="minorHAnsi" w:eastAsiaTheme="majorEastAsia" w:hAnsiTheme="min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5D8"/>
    <w:pPr>
      <w:ind w:left="720"/>
      <w:contextualSpacing/>
    </w:pPr>
    <w:rPr>
      <w:rFonts w:asciiTheme="minorHAnsi" w:eastAsiaTheme="minorHAnsi" w:hAnsiTheme="minorHAnsi" w:cstheme="minorBidi"/>
      <w:lang w:val="en-US"/>
    </w:rPr>
  </w:style>
  <w:style w:type="paragraph" w:styleId="ListBullet">
    <w:name w:val="List Bullet"/>
    <w:basedOn w:val="Normal"/>
    <w:rsid w:val="00210CC6"/>
    <w:pPr>
      <w:numPr>
        <w:numId w:val="4"/>
      </w:numPr>
      <w:contextualSpacing/>
    </w:pPr>
  </w:style>
  <w:style w:type="character" w:customStyle="1" w:styleId="Heading1Char">
    <w:name w:val="Heading 1 Char"/>
    <w:basedOn w:val="DefaultParagraphFont"/>
    <w:link w:val="Heading1"/>
    <w:uiPriority w:val="9"/>
    <w:rsid w:val="0096695E"/>
    <w:rPr>
      <w:rFonts w:eastAsiaTheme="majorEastAsia" w:cstheme="majorBidi"/>
      <w:b/>
      <w:sz w:val="32"/>
      <w:szCs w:val="32"/>
      <w:u w:val="single"/>
    </w:rPr>
  </w:style>
  <w:style w:type="character" w:styleId="CommentReference">
    <w:name w:val="annotation reference"/>
    <w:basedOn w:val="DefaultParagraphFont"/>
    <w:uiPriority w:val="99"/>
    <w:semiHidden/>
    <w:unhideWhenUsed/>
    <w:rsid w:val="00937707"/>
    <w:rPr>
      <w:sz w:val="16"/>
      <w:szCs w:val="16"/>
    </w:rPr>
  </w:style>
  <w:style w:type="paragraph" w:styleId="CommentText">
    <w:name w:val="annotation text"/>
    <w:basedOn w:val="Normal"/>
    <w:link w:val="CommentTextChar"/>
    <w:uiPriority w:val="99"/>
    <w:semiHidden/>
    <w:unhideWhenUsed/>
    <w:rsid w:val="00937707"/>
    <w:rPr>
      <w:sz w:val="20"/>
      <w:szCs w:val="20"/>
    </w:rPr>
  </w:style>
  <w:style w:type="character" w:customStyle="1" w:styleId="CommentTextChar">
    <w:name w:val="Comment Text Char"/>
    <w:basedOn w:val="DefaultParagraphFont"/>
    <w:link w:val="CommentText"/>
    <w:uiPriority w:val="99"/>
    <w:semiHidden/>
    <w:rsid w:val="009377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707"/>
    <w:rPr>
      <w:b/>
      <w:bCs/>
    </w:rPr>
  </w:style>
  <w:style w:type="character" w:customStyle="1" w:styleId="CommentSubjectChar">
    <w:name w:val="Comment Subject Char"/>
    <w:basedOn w:val="CommentTextChar"/>
    <w:link w:val="CommentSubject"/>
    <w:uiPriority w:val="99"/>
    <w:semiHidden/>
    <w:rsid w:val="009377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7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6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http://www.humanrights.uio.no/english/ahri/pictures/AHRI_logo_farger-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FB790745AD349B1DE1D49B508F2FE" ma:contentTypeVersion="13" ma:contentTypeDescription="Create a new document." ma:contentTypeScope="" ma:versionID="b92b58b4ae0b688f92265e5f95deac5e">
  <xsd:schema xmlns:xsd="http://www.w3.org/2001/XMLSchema" xmlns:xs="http://www.w3.org/2001/XMLSchema" xmlns:p="http://schemas.microsoft.com/office/2006/metadata/properties" xmlns:ns3="cc419703-14b7-4795-ad97-27c3f00469e0" xmlns:ns4="79d4452a-4a55-4901-9595-067fd3e5906d" targetNamespace="http://schemas.microsoft.com/office/2006/metadata/properties" ma:root="true" ma:fieldsID="a97faa22de04d7aa8d9ce4ed12b9ead4" ns3:_="" ns4:_="">
    <xsd:import namespace="cc419703-14b7-4795-ad97-27c3f00469e0"/>
    <xsd:import namespace="79d4452a-4a55-4901-9595-067fd3e590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9703-14b7-4795-ad97-27c3f0046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4452a-4a55-4901-9595-067fd3e590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0AC07-417A-44D6-B46A-220C0B990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19703-14b7-4795-ad97-27c3f00469e0"/>
    <ds:schemaRef ds:uri="79d4452a-4a55-4901-9595-067fd3e5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19E9E-2321-4E14-89F3-AF98AA7B4A8D}">
  <ds:schemaRefs>
    <ds:schemaRef ds:uri="http://schemas.microsoft.com/sharepoint/v3/contenttype/forms"/>
  </ds:schemaRefs>
</ds:datastoreItem>
</file>

<file path=customXml/itemProps3.xml><?xml version="1.0" encoding="utf-8"?>
<ds:datastoreItem xmlns:ds="http://schemas.openxmlformats.org/officeDocument/2006/customXml" ds:itemID="{5BE9264F-0924-4B61-AEAA-1270577436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Webster</dc:creator>
  <cp:keywords/>
  <dc:description/>
  <cp:lastModifiedBy>molly brooks</cp:lastModifiedBy>
  <cp:revision>2</cp:revision>
  <cp:lastPrinted>2021-02-09T17:32:00Z</cp:lastPrinted>
  <dcterms:created xsi:type="dcterms:W3CDTF">2021-09-08T10:32:00Z</dcterms:created>
  <dcterms:modified xsi:type="dcterms:W3CDTF">2021-09-08T10:32:00Z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0x0101001E5FB790745AD349B1DE1D49B508F2FE</vt:lpwstr>
  </property>
</Properties>
</file>